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38" w:rsidRPr="000F2C38" w:rsidRDefault="000F2C38" w:rsidP="000F2C38">
      <w:pPr>
        <w:pStyle w:val="article-renderblock"/>
        <w:shd w:val="clear" w:color="auto" w:fill="FFFFFF"/>
        <w:spacing w:before="90" w:beforeAutospacing="0" w:after="30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0F2C38">
        <w:rPr>
          <w:sz w:val="28"/>
          <w:szCs w:val="28"/>
        </w:rPr>
        <w:t>ЦЕЛЬ, ЗАДАЧА ПРАКТИКИ</w:t>
      </w:r>
    </w:p>
    <w:p w:rsidR="000F2C38" w:rsidRPr="000F2C38" w:rsidRDefault="000F2C38" w:rsidP="000F2C38">
      <w:pPr>
        <w:pStyle w:val="article-renderblock"/>
        <w:shd w:val="clear" w:color="auto" w:fill="FFFFFF"/>
        <w:spacing w:before="9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F2C38">
        <w:rPr>
          <w:sz w:val="28"/>
          <w:szCs w:val="28"/>
        </w:rPr>
        <w:t xml:space="preserve">Целью практики является воспитание гражданственности и патриотизма среди мальчиков 10-13 лет, не являющихся кадетами и воспитанниками кадетского корпуса, не имеющих медицинских противопоказаний и проявляющими интерес к морскому делу, культуре, традициям и деятельности гражданских и военных моряков, а также воспитание здорового образа жизни, любознательности и желания поступления в </w:t>
      </w:r>
      <w:proofErr w:type="spellStart"/>
      <w:r w:rsidRPr="000F2C38">
        <w:rPr>
          <w:sz w:val="28"/>
          <w:szCs w:val="28"/>
        </w:rPr>
        <w:t>Навигацкую</w:t>
      </w:r>
      <w:proofErr w:type="spellEnd"/>
      <w:r w:rsidRPr="000F2C38">
        <w:rPr>
          <w:sz w:val="28"/>
          <w:szCs w:val="28"/>
        </w:rPr>
        <w:t xml:space="preserve"> школу ГБОУ ПМКК.</w:t>
      </w:r>
    </w:p>
    <w:p w:rsidR="000F2C38" w:rsidRPr="000F2C38" w:rsidRDefault="000F2C38" w:rsidP="000F2C38">
      <w:pPr>
        <w:pStyle w:val="article-renderblock"/>
        <w:shd w:val="clear" w:color="auto" w:fill="FFFFFF"/>
        <w:spacing w:before="9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На пути к реализации цели решаются следующие задачи:</w:t>
      </w:r>
    </w:p>
    <w:p w:rsidR="000F2C38" w:rsidRPr="000F2C38" w:rsidRDefault="000F2C38" w:rsidP="000F2C38">
      <w:pPr>
        <w:pStyle w:val="article-renderblock"/>
        <w:shd w:val="clear" w:color="auto" w:fill="FFFFFF"/>
        <w:spacing w:before="9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Популяризация флота.</w:t>
      </w:r>
    </w:p>
    <w:p w:rsidR="000F2C38" w:rsidRPr="000F2C38" w:rsidRDefault="000F2C38" w:rsidP="000F2C38">
      <w:pPr>
        <w:pStyle w:val="article-renderblock"/>
        <w:shd w:val="clear" w:color="auto" w:fill="FFFFFF"/>
        <w:spacing w:before="9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F2C38">
        <w:rPr>
          <w:sz w:val="28"/>
          <w:szCs w:val="28"/>
        </w:rPr>
        <w:t xml:space="preserve">Информирование общественности о существовании </w:t>
      </w:r>
      <w:proofErr w:type="spellStart"/>
      <w:r w:rsidRPr="000F2C38">
        <w:rPr>
          <w:sz w:val="28"/>
          <w:szCs w:val="28"/>
        </w:rPr>
        <w:t>Навигацкой</w:t>
      </w:r>
      <w:proofErr w:type="spellEnd"/>
      <w:r w:rsidRPr="000F2C38">
        <w:rPr>
          <w:sz w:val="28"/>
          <w:szCs w:val="28"/>
        </w:rPr>
        <w:t xml:space="preserve"> школы, ее истории, традициях, значении в обществе и реализации программы «Школа Юнг».</w:t>
      </w:r>
    </w:p>
    <w:p w:rsidR="000F2C38" w:rsidRPr="000F2C38" w:rsidRDefault="000F2C38" w:rsidP="000F2C38">
      <w:pPr>
        <w:pStyle w:val="article-renderblock"/>
        <w:shd w:val="clear" w:color="auto" w:fill="FFFFFF"/>
        <w:spacing w:before="90" w:beforeAutospacing="0" w:after="300" w:afterAutospacing="0" w:line="360" w:lineRule="auto"/>
        <w:ind w:firstLine="709"/>
        <w:contextualSpacing/>
        <w:jc w:val="both"/>
        <w:rPr>
          <w:rFonts w:eastAsia="+mn-ea"/>
          <w:color w:val="000000"/>
          <w:sz w:val="28"/>
          <w:szCs w:val="28"/>
        </w:rPr>
      </w:pPr>
      <w:r w:rsidRPr="000F2C38">
        <w:rPr>
          <w:rFonts w:eastAsia="+mn-ea"/>
          <w:color w:val="000000"/>
          <w:sz w:val="28"/>
          <w:szCs w:val="28"/>
        </w:rPr>
        <w:t xml:space="preserve">Создание условий для полноценного развития личности; развития эмоциональности, творческих способностей, речевых навыков, волевых качеств, эстетического отношения к окружающему миру, познавательных способностей, способностей к самовыражению. </w:t>
      </w:r>
    </w:p>
    <w:p w:rsidR="000F2C38" w:rsidRPr="000F2C38" w:rsidRDefault="000F2C38" w:rsidP="000F2C38">
      <w:pPr>
        <w:pStyle w:val="article-renderblock"/>
        <w:shd w:val="clear" w:color="auto" w:fill="FFFFFF"/>
        <w:spacing w:before="90" w:beforeAutospacing="0" w:after="300" w:afterAutospacing="0" w:line="360" w:lineRule="auto"/>
        <w:ind w:firstLine="709"/>
        <w:contextualSpacing/>
        <w:jc w:val="both"/>
        <w:rPr>
          <w:rFonts w:eastAsia="+mn-ea"/>
          <w:color w:val="000000"/>
          <w:sz w:val="28"/>
          <w:szCs w:val="28"/>
        </w:rPr>
      </w:pPr>
      <w:r w:rsidRPr="000F2C38">
        <w:rPr>
          <w:rFonts w:eastAsia="+mn-ea"/>
          <w:color w:val="000000"/>
          <w:sz w:val="28"/>
          <w:szCs w:val="28"/>
        </w:rPr>
        <w:t>Создание благоприятной среды для воспитания у детей успешности, самостоятельности и дисциплины.</w:t>
      </w:r>
    </w:p>
    <w:p w:rsidR="000F2C38" w:rsidRPr="000F2C38" w:rsidRDefault="000F2C38" w:rsidP="000F2C38">
      <w:pPr>
        <w:pStyle w:val="article-renderblock"/>
        <w:shd w:val="clear" w:color="auto" w:fill="FFFFFF"/>
        <w:spacing w:before="90" w:beforeAutospacing="0" w:after="300" w:afterAutospacing="0" w:line="360" w:lineRule="auto"/>
        <w:ind w:firstLine="709"/>
        <w:contextualSpacing/>
        <w:jc w:val="both"/>
        <w:rPr>
          <w:rFonts w:eastAsia="+mn-ea"/>
          <w:color w:val="000000"/>
          <w:sz w:val="28"/>
          <w:szCs w:val="28"/>
        </w:rPr>
      </w:pPr>
      <w:r w:rsidRPr="000F2C38">
        <w:rPr>
          <w:rFonts w:eastAsia="+mn-ea"/>
          <w:color w:val="000000"/>
          <w:sz w:val="28"/>
          <w:szCs w:val="28"/>
        </w:rPr>
        <w:t>Совершенствование материально-технической базы исходя из фактических потребностей и психологических особенностей личности обучаемых.</w:t>
      </w:r>
    </w:p>
    <w:p w:rsidR="000F2C38" w:rsidRPr="000F2C38" w:rsidRDefault="000F2C38" w:rsidP="000F2C38">
      <w:pPr>
        <w:pStyle w:val="article-renderblock"/>
        <w:shd w:val="clear" w:color="auto" w:fill="FFFFFF"/>
        <w:spacing w:before="90" w:beforeAutospacing="0" w:after="30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0F2C38">
        <w:rPr>
          <w:sz w:val="28"/>
          <w:szCs w:val="28"/>
        </w:rPr>
        <w:t>ЭТАПЫ РЕАЛИЗАЦИИ ПРОГРАММЫ</w:t>
      </w:r>
    </w:p>
    <w:p w:rsidR="000F2C38" w:rsidRPr="000F2C38" w:rsidRDefault="000F2C38" w:rsidP="000F2C3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0F2C38">
        <w:rPr>
          <w:color w:val="333333"/>
          <w:kern w:val="0"/>
          <w:sz w:val="28"/>
          <w:szCs w:val="28"/>
          <w:lang w:eastAsia="ru-RU"/>
        </w:rPr>
        <w:t>Подготовительный этап:</w:t>
      </w:r>
    </w:p>
    <w:p w:rsidR="000F2C38" w:rsidRPr="000F2C38" w:rsidRDefault="000F2C38" w:rsidP="000F2C38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suppressAutoHyphens w:val="0"/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F2C38">
        <w:rPr>
          <w:color w:val="333333"/>
          <w:sz w:val="28"/>
          <w:szCs w:val="28"/>
        </w:rPr>
        <w:t xml:space="preserve">Обоснование актуальности </w:t>
      </w:r>
      <w:r w:rsidRPr="000F2C38">
        <w:rPr>
          <w:i/>
          <w:color w:val="333333"/>
          <w:sz w:val="28"/>
          <w:szCs w:val="28"/>
        </w:rPr>
        <w:t>(</w:t>
      </w:r>
      <w:r w:rsidRPr="000F2C38">
        <w:rPr>
          <w:rStyle w:val="a4"/>
          <w:color w:val="333333"/>
          <w:sz w:val="28"/>
          <w:szCs w:val="28"/>
        </w:rPr>
        <w:t>необходимости</w:t>
      </w:r>
      <w:r w:rsidRPr="000F2C38">
        <w:rPr>
          <w:i/>
          <w:color w:val="333333"/>
          <w:sz w:val="28"/>
          <w:szCs w:val="28"/>
        </w:rPr>
        <w:t>)</w:t>
      </w:r>
      <w:r w:rsidRPr="000F2C38">
        <w:rPr>
          <w:color w:val="333333"/>
          <w:sz w:val="28"/>
          <w:szCs w:val="28"/>
        </w:rPr>
        <w:t xml:space="preserve"> внедрения проекта.</w:t>
      </w:r>
    </w:p>
    <w:p w:rsidR="000F2C38" w:rsidRPr="000F2C38" w:rsidRDefault="000F2C38" w:rsidP="000F2C38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suppressAutoHyphens w:val="0"/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F2C38">
        <w:rPr>
          <w:color w:val="333333"/>
          <w:sz w:val="28"/>
          <w:szCs w:val="28"/>
        </w:rPr>
        <w:t>Формулирование цели.</w:t>
      </w:r>
    </w:p>
    <w:p w:rsidR="000F2C38" w:rsidRPr="000F2C38" w:rsidRDefault="000F2C38" w:rsidP="000F2C38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suppressAutoHyphens w:val="0"/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F2C38">
        <w:rPr>
          <w:color w:val="333333"/>
          <w:sz w:val="28"/>
          <w:szCs w:val="28"/>
        </w:rPr>
        <w:t>Формулирование рабочей гипотезы.</w:t>
      </w:r>
    </w:p>
    <w:p w:rsidR="000F2C38" w:rsidRPr="000F2C38" w:rsidRDefault="000F2C38" w:rsidP="000F2C38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suppressAutoHyphens w:val="0"/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F2C38">
        <w:rPr>
          <w:color w:val="333333"/>
          <w:sz w:val="28"/>
          <w:szCs w:val="28"/>
        </w:rPr>
        <w:t>Составление программы.</w:t>
      </w:r>
    </w:p>
    <w:p w:rsidR="000F2C38" w:rsidRPr="000F2C38" w:rsidRDefault="000F2C38" w:rsidP="000F2C38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suppressAutoHyphens w:val="0"/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F2C38">
        <w:rPr>
          <w:color w:val="333333"/>
          <w:sz w:val="28"/>
          <w:szCs w:val="28"/>
        </w:rPr>
        <w:t>Составление плана.</w:t>
      </w:r>
    </w:p>
    <w:p w:rsidR="000F2C38" w:rsidRPr="000F2C38" w:rsidRDefault="000F2C38" w:rsidP="000F2C38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suppressAutoHyphens w:val="0"/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F2C38">
        <w:rPr>
          <w:color w:val="333333"/>
          <w:sz w:val="28"/>
          <w:szCs w:val="28"/>
        </w:rPr>
        <w:t>Проведение пилотажного исследования.</w:t>
      </w:r>
    </w:p>
    <w:p w:rsidR="000F2C38" w:rsidRPr="000F2C38" w:rsidRDefault="000F2C38" w:rsidP="000F2C38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suppressAutoHyphens w:val="0"/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F2C38">
        <w:rPr>
          <w:color w:val="333333"/>
          <w:sz w:val="28"/>
          <w:szCs w:val="28"/>
        </w:rPr>
        <w:t>Корректировка программы, плана, материально-технической базы.</w:t>
      </w:r>
    </w:p>
    <w:p w:rsidR="000F2C38" w:rsidRPr="000F2C38" w:rsidRDefault="000F2C38" w:rsidP="000F2C38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suppressAutoHyphens w:val="0"/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0F2C38">
        <w:rPr>
          <w:color w:val="333333"/>
          <w:sz w:val="28"/>
          <w:szCs w:val="28"/>
        </w:rPr>
        <w:t>Внедрение.</w:t>
      </w:r>
    </w:p>
    <w:p w:rsidR="000F2C38" w:rsidRPr="000F2C38" w:rsidRDefault="000F2C38" w:rsidP="000F2C3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0F2C38">
        <w:rPr>
          <w:color w:val="333333"/>
          <w:kern w:val="0"/>
          <w:sz w:val="28"/>
          <w:szCs w:val="28"/>
          <w:lang w:eastAsia="ru-RU"/>
        </w:rPr>
        <w:lastRenderedPageBreak/>
        <w:t>Рабочий этап:</w:t>
      </w:r>
    </w:p>
    <w:p w:rsidR="000F2C38" w:rsidRPr="000F2C38" w:rsidRDefault="000F2C38" w:rsidP="000F2C38">
      <w:pPr>
        <w:shd w:val="clear" w:color="auto" w:fill="FFFFFF"/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0F2C38">
        <w:rPr>
          <w:color w:val="333333"/>
          <w:sz w:val="28"/>
          <w:szCs w:val="28"/>
        </w:rPr>
        <w:t>Реализация Программы осуществляется в соответствии с расписанием занятий «Школы юнг» и планами воспитательной работы ГБОУ ПМКК, с привлечением детей к городским мероприятиям патриотической направленности.</w:t>
      </w:r>
    </w:p>
    <w:p w:rsidR="000F2C38" w:rsidRPr="000F2C38" w:rsidRDefault="000F2C38" w:rsidP="000F2C38">
      <w:pPr>
        <w:shd w:val="clear" w:color="auto" w:fill="FFFFFF"/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0F2C38">
        <w:rPr>
          <w:color w:val="333333"/>
          <w:sz w:val="28"/>
          <w:szCs w:val="28"/>
        </w:rPr>
        <w:t>Первый этап реализации создает организационный и информационно-аналитический базис выполнения программы и нацелен на установление механизма обратной связи от обучаемых и их законных представителей.</w:t>
      </w:r>
    </w:p>
    <w:p w:rsidR="000F2C38" w:rsidRPr="000F2C38" w:rsidRDefault="000F2C38" w:rsidP="000F2C38">
      <w:pPr>
        <w:shd w:val="clear" w:color="auto" w:fill="FFFFFF"/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0F2C38">
        <w:rPr>
          <w:color w:val="333333"/>
          <w:sz w:val="28"/>
          <w:szCs w:val="28"/>
        </w:rPr>
        <w:t xml:space="preserve">Второй этап предполагает использование созданного организационно-финансового механизма в целях решения стратегических задач Программы. </w:t>
      </w:r>
    </w:p>
    <w:p w:rsidR="000F2C38" w:rsidRPr="000F2C38" w:rsidRDefault="000F2C38" w:rsidP="000F2C3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Расписание занятий «Школы Юнг».</w:t>
      </w: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  <w:tblCaption w:val="Табл. 1 Расписание занятий &quot;Школы Юнг&quot;"/>
      </w:tblPr>
      <w:tblGrid>
        <w:gridCol w:w="1984"/>
        <w:gridCol w:w="3544"/>
        <w:gridCol w:w="3112"/>
      </w:tblGrid>
      <w:tr w:rsidR="000F2C38" w:rsidRPr="000F2C38" w:rsidTr="003F4550">
        <w:trPr>
          <w:tblHeader/>
        </w:trPr>
        <w:tc>
          <w:tcPr>
            <w:tcW w:w="1984" w:type="dxa"/>
          </w:tcPr>
          <w:p w:rsidR="000F2C38" w:rsidRPr="000F2C38" w:rsidRDefault="000F2C38" w:rsidP="000F2C3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2C38">
              <w:rPr>
                <w:sz w:val="28"/>
                <w:szCs w:val="28"/>
                <w:lang w:val="ru-RU"/>
              </w:rPr>
              <w:t>Время занятий</w:t>
            </w:r>
          </w:p>
        </w:tc>
        <w:tc>
          <w:tcPr>
            <w:tcW w:w="3544" w:type="dxa"/>
          </w:tcPr>
          <w:p w:rsidR="000F2C38" w:rsidRPr="000F2C38" w:rsidRDefault="000F2C38" w:rsidP="000F2C3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2C38">
              <w:rPr>
                <w:sz w:val="28"/>
                <w:szCs w:val="28"/>
                <w:lang w:val="ru-RU"/>
              </w:rPr>
              <w:t>Первая и третья неделя месяца</w:t>
            </w:r>
          </w:p>
        </w:tc>
        <w:tc>
          <w:tcPr>
            <w:tcW w:w="3112" w:type="dxa"/>
          </w:tcPr>
          <w:p w:rsidR="000F2C38" w:rsidRPr="000F2C38" w:rsidRDefault="000F2C38" w:rsidP="000F2C3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2C38">
              <w:rPr>
                <w:sz w:val="28"/>
                <w:szCs w:val="28"/>
                <w:lang w:val="ru-RU"/>
              </w:rPr>
              <w:t>Вторая и четвертая неделя месяца</w:t>
            </w:r>
          </w:p>
        </w:tc>
      </w:tr>
      <w:tr w:rsidR="000F2C38" w:rsidRPr="000F2C38" w:rsidTr="003F4550">
        <w:tc>
          <w:tcPr>
            <w:tcW w:w="1984" w:type="dxa"/>
          </w:tcPr>
          <w:p w:rsidR="000F2C38" w:rsidRPr="000F2C38" w:rsidRDefault="000F2C38" w:rsidP="000F2C3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2C38">
              <w:rPr>
                <w:sz w:val="28"/>
                <w:szCs w:val="28"/>
                <w:lang w:val="ru-RU"/>
              </w:rPr>
              <w:t>10.00 – 10.45</w:t>
            </w:r>
          </w:p>
        </w:tc>
        <w:tc>
          <w:tcPr>
            <w:tcW w:w="3544" w:type="dxa"/>
          </w:tcPr>
          <w:p w:rsidR="000F2C38" w:rsidRPr="000F2C38" w:rsidRDefault="000F2C38" w:rsidP="000F2C3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2C38">
              <w:rPr>
                <w:sz w:val="28"/>
                <w:szCs w:val="28"/>
                <w:lang w:val="ru-RU"/>
              </w:rPr>
              <w:t>Морской английский язык</w:t>
            </w:r>
          </w:p>
        </w:tc>
        <w:tc>
          <w:tcPr>
            <w:tcW w:w="3112" w:type="dxa"/>
          </w:tcPr>
          <w:p w:rsidR="000F2C38" w:rsidRPr="000F2C38" w:rsidRDefault="000F2C38" w:rsidP="000F2C3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2C38">
              <w:rPr>
                <w:sz w:val="28"/>
                <w:szCs w:val="28"/>
                <w:lang w:val="ru-RU"/>
              </w:rPr>
              <w:t>Язык и культура Китая</w:t>
            </w:r>
          </w:p>
        </w:tc>
      </w:tr>
      <w:tr w:rsidR="000F2C38" w:rsidRPr="000F2C38" w:rsidTr="003F4550">
        <w:tc>
          <w:tcPr>
            <w:tcW w:w="1984" w:type="dxa"/>
          </w:tcPr>
          <w:p w:rsidR="000F2C38" w:rsidRPr="000F2C38" w:rsidRDefault="000F2C38" w:rsidP="000F2C3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2C38">
              <w:rPr>
                <w:sz w:val="28"/>
                <w:szCs w:val="28"/>
                <w:lang w:val="ru-RU"/>
              </w:rPr>
              <w:t>11.00-11.45</w:t>
            </w:r>
          </w:p>
        </w:tc>
        <w:tc>
          <w:tcPr>
            <w:tcW w:w="3544" w:type="dxa"/>
          </w:tcPr>
          <w:p w:rsidR="000F2C38" w:rsidRPr="000F2C38" w:rsidRDefault="000F2C38" w:rsidP="000F2C3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2C38">
              <w:rPr>
                <w:sz w:val="28"/>
                <w:szCs w:val="28"/>
                <w:lang w:val="ru-RU"/>
              </w:rPr>
              <w:t>Основы морской подготовки</w:t>
            </w:r>
          </w:p>
        </w:tc>
        <w:tc>
          <w:tcPr>
            <w:tcW w:w="3112" w:type="dxa"/>
          </w:tcPr>
          <w:p w:rsidR="000F2C38" w:rsidRPr="000F2C38" w:rsidRDefault="000F2C38" w:rsidP="000F2C3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2C38">
              <w:rPr>
                <w:sz w:val="28"/>
                <w:szCs w:val="28"/>
                <w:lang w:val="ru-RU"/>
              </w:rPr>
              <w:t>Основы морской подготовки</w:t>
            </w:r>
          </w:p>
        </w:tc>
      </w:tr>
      <w:tr w:rsidR="000F2C38" w:rsidRPr="000F2C38" w:rsidTr="003F4550">
        <w:tc>
          <w:tcPr>
            <w:tcW w:w="1984" w:type="dxa"/>
          </w:tcPr>
          <w:p w:rsidR="000F2C38" w:rsidRPr="000F2C38" w:rsidRDefault="000F2C38" w:rsidP="000F2C3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2C38">
              <w:rPr>
                <w:sz w:val="28"/>
                <w:szCs w:val="28"/>
                <w:lang w:val="ru-RU"/>
              </w:rPr>
              <w:t>12.00-12.45</w:t>
            </w:r>
          </w:p>
        </w:tc>
        <w:tc>
          <w:tcPr>
            <w:tcW w:w="3544" w:type="dxa"/>
          </w:tcPr>
          <w:p w:rsidR="000F2C38" w:rsidRPr="000F2C38" w:rsidRDefault="000F2C38" w:rsidP="000F2C3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2C38">
              <w:rPr>
                <w:sz w:val="28"/>
                <w:szCs w:val="28"/>
                <w:lang w:val="ru-RU"/>
              </w:rPr>
              <w:t>Самбо</w:t>
            </w:r>
          </w:p>
        </w:tc>
        <w:tc>
          <w:tcPr>
            <w:tcW w:w="3112" w:type="dxa"/>
          </w:tcPr>
          <w:p w:rsidR="000F2C38" w:rsidRPr="000F2C38" w:rsidRDefault="000F2C38" w:rsidP="000F2C3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2C38">
              <w:rPr>
                <w:sz w:val="28"/>
                <w:szCs w:val="28"/>
                <w:lang w:val="ru-RU"/>
              </w:rPr>
              <w:t>Самбо</w:t>
            </w:r>
          </w:p>
        </w:tc>
      </w:tr>
      <w:tr w:rsidR="000F2C38" w:rsidRPr="000F2C38" w:rsidTr="003F4550">
        <w:tc>
          <w:tcPr>
            <w:tcW w:w="1984" w:type="dxa"/>
          </w:tcPr>
          <w:p w:rsidR="000F2C38" w:rsidRPr="000F2C38" w:rsidRDefault="000F2C38" w:rsidP="000F2C3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2C38">
              <w:rPr>
                <w:sz w:val="28"/>
                <w:szCs w:val="28"/>
                <w:lang w:val="ru-RU"/>
              </w:rPr>
              <w:t>13.00-13.45</w:t>
            </w:r>
          </w:p>
        </w:tc>
        <w:tc>
          <w:tcPr>
            <w:tcW w:w="3544" w:type="dxa"/>
          </w:tcPr>
          <w:p w:rsidR="000F2C38" w:rsidRPr="000F2C38" w:rsidRDefault="000F2C38" w:rsidP="000F2C3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2C38">
              <w:rPr>
                <w:sz w:val="28"/>
                <w:szCs w:val="28"/>
                <w:lang w:val="ru-RU"/>
              </w:rPr>
              <w:t>Морской тренажер/ОФП</w:t>
            </w:r>
          </w:p>
        </w:tc>
        <w:tc>
          <w:tcPr>
            <w:tcW w:w="3112" w:type="dxa"/>
          </w:tcPr>
          <w:p w:rsidR="000F2C38" w:rsidRPr="000F2C38" w:rsidRDefault="000F2C38" w:rsidP="000F2C3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F2C38">
              <w:rPr>
                <w:sz w:val="28"/>
                <w:szCs w:val="28"/>
                <w:lang w:val="ru-RU"/>
              </w:rPr>
              <w:t xml:space="preserve">Морской тренажер/ </w:t>
            </w:r>
            <w:proofErr w:type="spellStart"/>
            <w:r w:rsidRPr="000F2C38">
              <w:rPr>
                <w:sz w:val="28"/>
                <w:szCs w:val="28"/>
                <w:lang w:val="ru-RU"/>
              </w:rPr>
              <w:t>Судомоделирование</w:t>
            </w:r>
            <w:proofErr w:type="spellEnd"/>
          </w:p>
        </w:tc>
      </w:tr>
    </w:tbl>
    <w:p w:rsidR="000F2C38" w:rsidRPr="000F2C38" w:rsidRDefault="000F2C38" w:rsidP="000F2C38">
      <w:pPr>
        <w:spacing w:line="360" w:lineRule="auto"/>
        <w:ind w:firstLine="709"/>
        <w:contextualSpacing/>
        <w:jc w:val="both"/>
        <w:rPr>
          <w:sz w:val="28"/>
          <w:szCs w:val="28"/>
          <w:vertAlign w:val="superscript"/>
        </w:rPr>
      </w:pPr>
      <w:proofErr w:type="spellStart"/>
      <w:r w:rsidRPr="000F2C38">
        <w:rPr>
          <w:sz w:val="28"/>
          <w:szCs w:val="28"/>
          <w:vertAlign w:val="superscript"/>
        </w:rPr>
        <w:t>Табл</w:t>
      </w:r>
      <w:proofErr w:type="spellEnd"/>
      <w:r w:rsidRPr="000F2C38">
        <w:rPr>
          <w:sz w:val="28"/>
          <w:szCs w:val="28"/>
          <w:vertAlign w:val="superscript"/>
        </w:rPr>
        <w:t xml:space="preserve"> 1. Расписание занятий «Школы Юнг»</w:t>
      </w:r>
    </w:p>
    <w:p w:rsidR="000F2C38" w:rsidRPr="000F2C38" w:rsidRDefault="000F2C38" w:rsidP="000F2C38">
      <w:pPr>
        <w:pStyle w:val="a3"/>
        <w:numPr>
          <w:ilvl w:val="0"/>
          <w:numId w:val="2"/>
        </w:numPr>
        <w:tabs>
          <w:tab w:val="left" w:pos="1843"/>
        </w:tabs>
        <w:suppressAutoHyphens w:val="0"/>
        <w:spacing w:after="160" w:line="360" w:lineRule="auto"/>
        <w:ind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Дни проведения: суббота</w:t>
      </w:r>
    </w:p>
    <w:p w:rsidR="000F2C38" w:rsidRPr="000F2C38" w:rsidRDefault="000F2C38" w:rsidP="000F2C38">
      <w:pPr>
        <w:pStyle w:val="a3"/>
        <w:numPr>
          <w:ilvl w:val="0"/>
          <w:numId w:val="2"/>
        </w:numPr>
        <w:tabs>
          <w:tab w:val="left" w:pos="1843"/>
        </w:tabs>
        <w:suppressAutoHyphens w:val="0"/>
        <w:spacing w:after="160" w:line="360" w:lineRule="auto"/>
        <w:ind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Время проведения: с 10.00- 14.00</w:t>
      </w:r>
    </w:p>
    <w:p w:rsidR="000F2C38" w:rsidRPr="000F2C38" w:rsidRDefault="000F2C38" w:rsidP="000F2C38">
      <w:pPr>
        <w:pStyle w:val="a3"/>
        <w:numPr>
          <w:ilvl w:val="0"/>
          <w:numId w:val="2"/>
        </w:numPr>
        <w:tabs>
          <w:tab w:val="left" w:pos="1843"/>
        </w:tabs>
        <w:suppressAutoHyphens w:val="0"/>
        <w:spacing w:after="160" w:line="360" w:lineRule="auto"/>
        <w:ind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Продолжительность одного занятия: 45 минут</w:t>
      </w:r>
    </w:p>
    <w:p w:rsidR="000F2C38" w:rsidRPr="000F2C38" w:rsidRDefault="000F2C38" w:rsidP="000F2C38">
      <w:pPr>
        <w:pStyle w:val="a3"/>
        <w:numPr>
          <w:ilvl w:val="0"/>
          <w:numId w:val="2"/>
        </w:numPr>
        <w:tabs>
          <w:tab w:val="left" w:pos="1843"/>
        </w:tabs>
        <w:suppressAutoHyphens w:val="0"/>
        <w:spacing w:after="160" w:line="360" w:lineRule="auto"/>
        <w:ind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Дата начала работы кружка: 22 октября</w:t>
      </w:r>
    </w:p>
    <w:p w:rsidR="000F2C38" w:rsidRPr="000F2C38" w:rsidRDefault="000F2C38" w:rsidP="000F2C38">
      <w:pPr>
        <w:pStyle w:val="a3"/>
        <w:numPr>
          <w:ilvl w:val="0"/>
          <w:numId w:val="2"/>
        </w:numPr>
        <w:tabs>
          <w:tab w:val="left" w:pos="1843"/>
        </w:tabs>
        <w:suppressAutoHyphens w:val="0"/>
        <w:spacing w:after="160" w:line="360" w:lineRule="auto"/>
        <w:ind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Дата окончания кружка: 27 мая.</w:t>
      </w:r>
    </w:p>
    <w:p w:rsidR="000F2C38" w:rsidRPr="000F2C38" w:rsidRDefault="000F2C38" w:rsidP="000F2C3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color w:val="333333"/>
          <w:kern w:val="0"/>
          <w:sz w:val="28"/>
          <w:szCs w:val="28"/>
          <w:lang w:eastAsia="ru-RU"/>
        </w:rPr>
      </w:pPr>
      <w:r w:rsidRPr="000F2C38">
        <w:rPr>
          <w:color w:val="333333"/>
          <w:kern w:val="0"/>
          <w:sz w:val="28"/>
          <w:szCs w:val="28"/>
          <w:lang w:eastAsia="ru-RU"/>
        </w:rPr>
        <w:t>Итоговый этап:</w:t>
      </w:r>
    </w:p>
    <w:p w:rsidR="000F2C38" w:rsidRPr="000F2C38" w:rsidRDefault="000F2C38" w:rsidP="000F2C38">
      <w:pPr>
        <w:shd w:val="clear" w:color="auto" w:fill="FFFFFF"/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color w:val="333333"/>
          <w:kern w:val="0"/>
          <w:sz w:val="28"/>
          <w:szCs w:val="28"/>
          <w:lang w:eastAsia="ru-RU"/>
        </w:rPr>
      </w:pPr>
      <w:r w:rsidRPr="000F2C38">
        <w:rPr>
          <w:color w:val="333333"/>
          <w:kern w:val="0"/>
          <w:sz w:val="28"/>
          <w:szCs w:val="28"/>
          <w:lang w:eastAsia="ru-RU"/>
        </w:rPr>
        <w:t xml:space="preserve">Прохождение обучаемыми итогового </w:t>
      </w:r>
      <w:proofErr w:type="spellStart"/>
      <w:r w:rsidRPr="000F2C38">
        <w:rPr>
          <w:color w:val="333333"/>
          <w:kern w:val="0"/>
          <w:sz w:val="28"/>
          <w:szCs w:val="28"/>
          <w:lang w:eastAsia="ru-RU"/>
        </w:rPr>
        <w:t>квеста</w:t>
      </w:r>
      <w:proofErr w:type="spellEnd"/>
      <w:r w:rsidRPr="000F2C38">
        <w:rPr>
          <w:color w:val="333333"/>
          <w:kern w:val="0"/>
          <w:sz w:val="28"/>
          <w:szCs w:val="28"/>
          <w:lang w:eastAsia="ru-RU"/>
        </w:rPr>
        <w:t xml:space="preserve"> и сбор отзывов от обучаемых и их законных представителях о проведенной программе. </w:t>
      </w:r>
      <w:proofErr w:type="spellStart"/>
      <w:r w:rsidRPr="000F2C38">
        <w:rPr>
          <w:color w:val="333333"/>
          <w:kern w:val="0"/>
          <w:sz w:val="28"/>
          <w:szCs w:val="28"/>
          <w:lang w:eastAsia="ru-RU"/>
        </w:rPr>
        <w:t>Квест</w:t>
      </w:r>
      <w:proofErr w:type="spellEnd"/>
      <w:r w:rsidRPr="000F2C38">
        <w:rPr>
          <w:color w:val="333333"/>
          <w:kern w:val="0"/>
          <w:sz w:val="28"/>
          <w:szCs w:val="28"/>
          <w:lang w:eastAsia="ru-RU"/>
        </w:rPr>
        <w:t xml:space="preserve"> включает в себя выполнение морской задачи, на пути к выполнению которой имеются проблемы, которые могут быть решены в следствие выполнения других прикладных задач в условиях постоянной нехватки времени.</w:t>
      </w:r>
    </w:p>
    <w:p w:rsidR="000F2C38" w:rsidRPr="000F2C38" w:rsidRDefault="000F2C38" w:rsidP="000F2C38">
      <w:pPr>
        <w:pStyle w:val="2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0" w:name="_Toc122276105"/>
      <w:r w:rsidRPr="000F2C38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МЕТОДЫ РЕАЛИЗАЦИИ ПРАКТИКИ</w:t>
      </w:r>
      <w:bookmarkEnd w:id="0"/>
    </w:p>
    <w:p w:rsidR="000F2C38" w:rsidRPr="000F2C38" w:rsidRDefault="000F2C38" w:rsidP="000F2C3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В случае не стабильной санитарно-эпидемиологической ситуации, иных факторов, не позволяющих обучение в штатном режиме, могут использоваться дистанционные образовательные технологии и электронное обучение.</w:t>
      </w:r>
    </w:p>
    <w:p w:rsidR="000F2C38" w:rsidRPr="000F2C38" w:rsidRDefault="000F2C38" w:rsidP="000F2C3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Использование электронного обучения или применение дистанционных образовательных технологий не исключает применение иных современных образовательных технологий, преимущественными из которых являются:</w:t>
      </w:r>
    </w:p>
    <w:p w:rsidR="000F2C38" w:rsidRPr="000F2C38" w:rsidRDefault="000F2C38" w:rsidP="000F2C38">
      <w:pPr>
        <w:pStyle w:val="c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F2C38">
        <w:rPr>
          <w:sz w:val="28"/>
          <w:szCs w:val="28"/>
        </w:rPr>
        <w:t xml:space="preserve">1. Игровая технология. Применяются предметные, сюжетные, ролевые, деловые игры и </w:t>
      </w:r>
      <w:proofErr w:type="spellStart"/>
      <w:r w:rsidRPr="000F2C38">
        <w:rPr>
          <w:sz w:val="28"/>
          <w:szCs w:val="28"/>
        </w:rPr>
        <w:t>квесты</w:t>
      </w:r>
      <w:proofErr w:type="spellEnd"/>
      <w:r w:rsidRPr="000F2C38">
        <w:rPr>
          <w:sz w:val="28"/>
          <w:szCs w:val="28"/>
        </w:rPr>
        <w:t>. Отвлекаясь на решение практических ситуативных задач для достижения соревновательных целей, дети вынуждены искать решения. Одним из примеров применения является использование специального морского тренажера в режиме прохода узкости и захода в порт (выхода из него), когда необходимо, используя китайский и английский язык с морской терминологией, запросить у старшего на рейде разрешение на вход или выход из бухты.</w:t>
      </w:r>
    </w:p>
    <w:p w:rsidR="000F2C38" w:rsidRPr="000F2C38" w:rsidRDefault="000F2C38" w:rsidP="000F2C3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F2C38">
        <w:rPr>
          <w:sz w:val="28"/>
          <w:szCs w:val="28"/>
        </w:rPr>
        <w:t xml:space="preserve">2. Информационно-коммуникативные технологии (ИКТ) – В основе ИКТ применяются мультимедийные технологии, позволяющие ознакомить с новым материалом. Для достижения этой цели используются </w:t>
      </w:r>
      <w:r w:rsidRPr="000F2C38">
        <w:rPr>
          <w:color w:val="000000"/>
          <w:sz w:val="28"/>
          <w:szCs w:val="28"/>
          <w:shd w:val="clear" w:color="auto" w:fill="FFFFFF"/>
        </w:rPr>
        <w:t xml:space="preserve">визуальные и </w:t>
      </w:r>
      <w:proofErr w:type="spellStart"/>
      <w:r w:rsidRPr="000F2C38">
        <w:rPr>
          <w:color w:val="000000"/>
          <w:sz w:val="28"/>
          <w:szCs w:val="28"/>
          <w:shd w:val="clear" w:color="auto" w:fill="FFFFFF"/>
        </w:rPr>
        <w:t>аудиоэффекты</w:t>
      </w:r>
      <w:proofErr w:type="spellEnd"/>
      <w:r w:rsidRPr="000F2C38">
        <w:rPr>
          <w:color w:val="000000"/>
          <w:sz w:val="28"/>
          <w:szCs w:val="28"/>
          <w:shd w:val="clear" w:color="auto" w:fill="FFFFFF"/>
        </w:rPr>
        <w:t>, мультипрограммирование различных ситуаций. </w:t>
      </w:r>
      <w:r w:rsidRPr="000F2C38">
        <w:rPr>
          <w:sz w:val="28"/>
          <w:szCs w:val="28"/>
        </w:rPr>
        <w:t xml:space="preserve"> </w:t>
      </w:r>
    </w:p>
    <w:p w:rsidR="000F2C38" w:rsidRPr="000F2C38" w:rsidRDefault="000F2C38" w:rsidP="000F2C38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F2C38">
        <w:rPr>
          <w:sz w:val="28"/>
          <w:szCs w:val="28"/>
        </w:rPr>
        <w:t>3. Личностно-ориентированная технология. Применяется использование личных дневников, где формируются краткосрочные цели, желания и чувства до и после занятий. Указанная технология позволяет определять дальнейшую траекторию развития ребенка.</w:t>
      </w:r>
    </w:p>
    <w:p w:rsidR="000F2C38" w:rsidRPr="000F2C38" w:rsidRDefault="000F2C38" w:rsidP="000F2C38">
      <w:pPr>
        <w:pStyle w:val="2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" w:name="_Toc122276106"/>
      <w:r w:rsidRPr="000F2C3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ОПИСАНИЕ ОБОРУДОВАНИЯ</w:t>
      </w:r>
      <w:bookmarkEnd w:id="1"/>
    </w:p>
    <w:p w:rsidR="000F2C38" w:rsidRPr="000F2C38" w:rsidRDefault="000F2C38" w:rsidP="000F2C38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F2C38">
        <w:rPr>
          <w:sz w:val="28"/>
          <w:szCs w:val="28"/>
          <w:lang w:eastAsia="ru-RU"/>
        </w:rPr>
        <w:t>Помимо стандартного оборудования имеется специальное, для обучения и тренировке морскому делу.</w:t>
      </w:r>
    </w:p>
    <w:p w:rsidR="000F2C38" w:rsidRPr="000F2C38" w:rsidRDefault="000F2C38" w:rsidP="000F2C38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F2C38">
        <w:rPr>
          <w:sz w:val="28"/>
          <w:szCs w:val="28"/>
          <w:lang w:eastAsia="ru-RU"/>
        </w:rPr>
        <w:t>Навигационный тренажер позволяет в режиме реального времени проводить тренировки кадет по плаванию корабля в открытом море и узкостях, с реальными целями при различной погоде с полной визуализацией обстановки. За один рабочий цикл возможна тренировка до 3 человек.</w:t>
      </w:r>
    </w:p>
    <w:p w:rsidR="000F2C38" w:rsidRPr="000F2C38" w:rsidRDefault="000F2C38" w:rsidP="000F2C38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F2C38">
        <w:rPr>
          <w:sz w:val="28"/>
          <w:szCs w:val="28"/>
          <w:lang w:eastAsia="ru-RU"/>
        </w:rPr>
        <w:t xml:space="preserve">Навигационный тренажер позволяет: </w:t>
      </w:r>
    </w:p>
    <w:p w:rsidR="000F2C38" w:rsidRPr="000F2C38" w:rsidRDefault="000F2C38" w:rsidP="000F2C38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F2C38">
        <w:rPr>
          <w:sz w:val="28"/>
          <w:szCs w:val="28"/>
          <w:lang w:eastAsia="ru-RU"/>
        </w:rPr>
        <w:lastRenderedPageBreak/>
        <w:t>В режиме реального времени проводить тренировки кадет по плаванию корабля в открытом море и узкостях, с реальными целями при различной погоде с частичной визуализацией обстановки. За один рабочий цикл возможна тренировка до 3 человек.</w:t>
      </w:r>
    </w:p>
    <w:p w:rsidR="000F2C38" w:rsidRPr="000F2C38" w:rsidRDefault="000F2C38" w:rsidP="000F2C38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F2C38">
        <w:rPr>
          <w:sz w:val="28"/>
          <w:szCs w:val="28"/>
          <w:lang w:eastAsia="ru-RU"/>
        </w:rPr>
        <w:t>Тренировать обучающихся управлению маломореходными судами в различных условиях обстановки (погода) и объектов (пирсы, каналы, шлюзы). За один рабочий цикл возможна тренировка до 4 человек.</w:t>
      </w:r>
    </w:p>
    <w:p w:rsidR="000F2C38" w:rsidRPr="000F2C38" w:rsidRDefault="000F2C38" w:rsidP="000F2C38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F2C38">
        <w:rPr>
          <w:sz w:val="28"/>
          <w:szCs w:val="28"/>
          <w:lang w:eastAsia="ru-RU"/>
        </w:rPr>
        <w:t>Решать навигационные задачи без участия человека с компьютером контроллером и выставлением оценок. За один рабочий цикл возможна тренировка до 6 человек.</w:t>
      </w:r>
    </w:p>
    <w:p w:rsidR="000F2C38" w:rsidRPr="000F2C38" w:rsidRDefault="000F2C38" w:rsidP="000F2C38">
      <w:pPr>
        <w:pStyle w:val="2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2" w:name="_Toc122276107"/>
      <w:r w:rsidRPr="000F2C3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КРАТКОЕ ОПИСАНИЕ ПОСТАВЛЕННЫХ ЭКСПЕРИМЕНТОВ, ПРОВЕДЕННЫХ ИССЛЕДОВАНИЕ ИЛИ ОПРОСОВ</w:t>
      </w:r>
      <w:bookmarkEnd w:id="2"/>
    </w:p>
    <w:p w:rsidR="000F2C38" w:rsidRPr="000F2C38" w:rsidRDefault="000F2C38" w:rsidP="000F2C38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F2C38">
        <w:rPr>
          <w:sz w:val="28"/>
          <w:szCs w:val="28"/>
          <w:lang w:eastAsia="ru-RU"/>
        </w:rPr>
        <w:t xml:space="preserve">Проведены опросы родителей с целью выявления причин и условий, оказавших влияние на выбор дополнительной программы обучения. Одной из главных причин является наличие традиций </w:t>
      </w:r>
      <w:proofErr w:type="spellStart"/>
      <w:r w:rsidRPr="000F2C38">
        <w:rPr>
          <w:sz w:val="28"/>
          <w:szCs w:val="28"/>
          <w:lang w:eastAsia="ru-RU"/>
        </w:rPr>
        <w:t>Навигацкой</w:t>
      </w:r>
      <w:proofErr w:type="spellEnd"/>
      <w:r w:rsidRPr="000F2C38">
        <w:rPr>
          <w:sz w:val="28"/>
          <w:szCs w:val="28"/>
          <w:lang w:eastAsia="ru-RU"/>
        </w:rPr>
        <w:t xml:space="preserve"> школы, среды способствующей воспитанию искренней любви к морю.</w:t>
      </w:r>
    </w:p>
    <w:p w:rsidR="000F2C38" w:rsidRPr="000F2C38" w:rsidRDefault="000F2C38" w:rsidP="000F2C38">
      <w:pPr>
        <w:pStyle w:val="2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3" w:name="_Toc122276108"/>
      <w:r w:rsidRPr="000F2C3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МЕТОДИЧЕСКИЕ И ОЦЕНОЧНЫЕ МАТЕРИАЛЫ</w:t>
      </w:r>
      <w:bookmarkEnd w:id="3"/>
    </w:p>
    <w:p w:rsidR="000F2C38" w:rsidRPr="000F2C38" w:rsidRDefault="000F2C38" w:rsidP="000F2C3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Для отслеживания результативности образовательной деятельности по программе проводятся следующие виды контролей:</w:t>
      </w:r>
    </w:p>
    <w:p w:rsidR="000F2C38" w:rsidRPr="000F2C38" w:rsidRDefault="000F2C38" w:rsidP="000F2C38">
      <w:pPr>
        <w:pStyle w:val="a3"/>
        <w:numPr>
          <w:ilvl w:val="0"/>
          <w:numId w:val="4"/>
        </w:numPr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F2C38">
        <w:rPr>
          <w:sz w:val="28"/>
          <w:szCs w:val="28"/>
        </w:rPr>
        <w:t>Входной.</w:t>
      </w:r>
    </w:p>
    <w:p w:rsidR="000F2C38" w:rsidRPr="000F2C38" w:rsidRDefault="000F2C38" w:rsidP="000F2C38">
      <w:pPr>
        <w:pStyle w:val="a3"/>
        <w:numPr>
          <w:ilvl w:val="0"/>
          <w:numId w:val="4"/>
        </w:numPr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F2C38">
        <w:rPr>
          <w:sz w:val="28"/>
          <w:szCs w:val="28"/>
        </w:rPr>
        <w:t>Текущий</w:t>
      </w:r>
    </w:p>
    <w:p w:rsidR="000F2C38" w:rsidRPr="000F2C38" w:rsidRDefault="000F2C38" w:rsidP="000F2C38">
      <w:pPr>
        <w:pStyle w:val="a3"/>
        <w:numPr>
          <w:ilvl w:val="0"/>
          <w:numId w:val="4"/>
        </w:numPr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F2C38">
        <w:rPr>
          <w:sz w:val="28"/>
          <w:szCs w:val="28"/>
        </w:rPr>
        <w:t>Промежуточный</w:t>
      </w:r>
    </w:p>
    <w:p w:rsidR="000F2C38" w:rsidRPr="000F2C38" w:rsidRDefault="000F2C38" w:rsidP="000F2C38">
      <w:pPr>
        <w:pStyle w:val="a3"/>
        <w:numPr>
          <w:ilvl w:val="0"/>
          <w:numId w:val="4"/>
        </w:numPr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F2C38">
        <w:rPr>
          <w:sz w:val="28"/>
          <w:szCs w:val="28"/>
        </w:rPr>
        <w:t xml:space="preserve">Итоговый контроль. </w:t>
      </w:r>
    </w:p>
    <w:p w:rsidR="000F2C38" w:rsidRPr="000F2C38" w:rsidRDefault="000F2C38" w:rsidP="000F2C38">
      <w:pPr>
        <w:spacing w:line="360" w:lineRule="auto"/>
        <w:ind w:left="60" w:firstLine="709"/>
        <w:contextualSpacing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Входной контроль – позволяет определить исходный уровень обучаемого и осуществляется на вводном занятии в виде письменного опроса. Опрос состоит из 20 вопросов, охватывающих различные предметы обучения. Оценивается количество правильных ответов.</w:t>
      </w:r>
    </w:p>
    <w:p w:rsidR="000F2C38" w:rsidRPr="000F2C38" w:rsidRDefault="000F2C38" w:rsidP="000F2C38">
      <w:pPr>
        <w:spacing w:line="360" w:lineRule="auto"/>
        <w:ind w:left="60" w:firstLine="709"/>
        <w:contextualSpacing/>
        <w:jc w:val="both"/>
        <w:rPr>
          <w:sz w:val="28"/>
          <w:szCs w:val="28"/>
        </w:rPr>
      </w:pPr>
      <w:r w:rsidRPr="000F2C38">
        <w:rPr>
          <w:sz w:val="28"/>
          <w:szCs w:val="28"/>
        </w:rPr>
        <w:t xml:space="preserve">Текущий контроль - оценка уровня и качества освоения тем/разделов программы и личностных качеств учащихся; осуществляется на занятиях в течение всего учебного года. Промежуточный контроль - оценка уровня и качества </w:t>
      </w:r>
      <w:r w:rsidRPr="000F2C38">
        <w:rPr>
          <w:sz w:val="28"/>
          <w:szCs w:val="28"/>
        </w:rPr>
        <w:lastRenderedPageBreak/>
        <w:t xml:space="preserve">освоения учащимися дополнительной общеобразовательной общеразвивающей программы по итогам изучения раздела, темы или в конце определенного периода обучения/учебного года (при сроке реализации программы более одного года). </w:t>
      </w:r>
    </w:p>
    <w:p w:rsidR="000F2C38" w:rsidRPr="000F2C38" w:rsidRDefault="000F2C38" w:rsidP="000F2C38">
      <w:pPr>
        <w:spacing w:line="360" w:lineRule="auto"/>
        <w:ind w:left="60" w:firstLine="709"/>
        <w:contextualSpacing/>
        <w:jc w:val="both"/>
        <w:rPr>
          <w:sz w:val="28"/>
          <w:szCs w:val="28"/>
        </w:rPr>
      </w:pPr>
      <w:r w:rsidRPr="000F2C38">
        <w:rPr>
          <w:sz w:val="28"/>
          <w:szCs w:val="28"/>
        </w:rPr>
        <w:t xml:space="preserve">Итоговый контроль - оценка уровня и качества освоения учащимися дополнительной общеобразовательной общеразвивающей программы по завершению учебного года или всего периода обучения по программе проводится в виде </w:t>
      </w:r>
      <w:proofErr w:type="spellStart"/>
      <w:r w:rsidRPr="000F2C38">
        <w:rPr>
          <w:sz w:val="28"/>
          <w:szCs w:val="28"/>
        </w:rPr>
        <w:t>квеста</w:t>
      </w:r>
      <w:proofErr w:type="spellEnd"/>
      <w:r w:rsidRPr="000F2C38">
        <w:rPr>
          <w:sz w:val="28"/>
          <w:szCs w:val="28"/>
        </w:rPr>
        <w:t>, целью которого является выполнение практической задачи.</w:t>
      </w:r>
    </w:p>
    <w:p w:rsidR="000F2C38" w:rsidRPr="000F2C38" w:rsidRDefault="000F2C38" w:rsidP="000F2C38">
      <w:pPr>
        <w:spacing w:line="360" w:lineRule="auto"/>
        <w:ind w:left="60" w:firstLine="709"/>
        <w:contextualSpacing/>
        <w:jc w:val="both"/>
        <w:rPr>
          <w:sz w:val="28"/>
          <w:szCs w:val="28"/>
          <w:lang w:eastAsia="ru-RU"/>
        </w:rPr>
      </w:pPr>
      <w:r w:rsidRPr="000F2C38">
        <w:rPr>
          <w:sz w:val="28"/>
          <w:szCs w:val="28"/>
          <w:lang w:eastAsia="ru-RU"/>
        </w:rPr>
        <w:t>Пример входного контроля по предмету Язык и культура Китая.</w:t>
      </w:r>
    </w:p>
    <w:p w:rsidR="000F2C38" w:rsidRPr="000F2C38" w:rsidRDefault="000F2C38" w:rsidP="000F2C38">
      <w:pPr>
        <w:pStyle w:val="a3"/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Как называется письменный знак в китайской системе письменности? (иероглиф)</w:t>
      </w:r>
    </w:p>
    <w:p w:rsidR="000F2C38" w:rsidRPr="000F2C38" w:rsidRDefault="000F2C38" w:rsidP="000F2C38">
      <w:pPr>
        <w:pStyle w:val="a3"/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Какова численность населения Китая? (примерно 1 400 000 000 чел.)</w:t>
      </w:r>
    </w:p>
    <w:p w:rsidR="000F2C38" w:rsidRPr="000F2C38" w:rsidRDefault="000F2C38" w:rsidP="000F2C38">
      <w:pPr>
        <w:pStyle w:val="a3"/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Назовите столицу Китая (Пекин)</w:t>
      </w:r>
    </w:p>
    <w:p w:rsidR="000F2C38" w:rsidRPr="000F2C38" w:rsidRDefault="000F2C38" w:rsidP="000F2C38">
      <w:pPr>
        <w:pStyle w:val="a3"/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 xml:space="preserve">Назовите величайшего китайского философа (Конфуций, </w:t>
      </w:r>
      <w:proofErr w:type="spellStart"/>
      <w:r w:rsidRPr="000F2C38">
        <w:rPr>
          <w:sz w:val="28"/>
          <w:szCs w:val="28"/>
        </w:rPr>
        <w:t>Лао-цзы</w:t>
      </w:r>
      <w:proofErr w:type="spellEnd"/>
      <w:r w:rsidRPr="000F2C38">
        <w:rPr>
          <w:sz w:val="28"/>
          <w:szCs w:val="28"/>
        </w:rPr>
        <w:t>)</w:t>
      </w:r>
    </w:p>
    <w:p w:rsidR="000F2C38" w:rsidRPr="000F2C38" w:rsidRDefault="000F2C38" w:rsidP="000F2C38">
      <w:pPr>
        <w:pStyle w:val="a3"/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Какова протяжённость Великой китайской стены? (21 196 км.)</w:t>
      </w:r>
    </w:p>
    <w:p w:rsidR="000F2C38" w:rsidRPr="000F2C38" w:rsidRDefault="000F2C38" w:rsidP="000F2C38">
      <w:pPr>
        <w:pStyle w:val="a3"/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Главная продовольственная культура Китая? (рис)</w:t>
      </w:r>
    </w:p>
    <w:p w:rsidR="000F2C38" w:rsidRPr="000F2C38" w:rsidRDefault="000F2C38" w:rsidP="000F2C38">
      <w:pPr>
        <w:pStyle w:val="a3"/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Денежная единица Китая? (юань)</w:t>
      </w:r>
    </w:p>
    <w:p w:rsidR="000F2C38" w:rsidRPr="000F2C38" w:rsidRDefault="000F2C38" w:rsidP="000F2C38">
      <w:pPr>
        <w:pStyle w:val="a3"/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Назовите две Великие китайские реки. (Янцзы, Хуанхэ)</w:t>
      </w:r>
    </w:p>
    <w:p w:rsidR="000F2C38" w:rsidRPr="000F2C38" w:rsidRDefault="000F2C38" w:rsidP="000F2C38">
      <w:pPr>
        <w:pStyle w:val="a3"/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Родиной какого напитка является Китай? (чай)</w:t>
      </w:r>
    </w:p>
    <w:p w:rsidR="000F2C38" w:rsidRPr="000F2C38" w:rsidRDefault="000F2C38" w:rsidP="000F2C38">
      <w:pPr>
        <w:pStyle w:val="a3"/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Год образования Китайской Народной республики? (1949 г.)</w:t>
      </w:r>
    </w:p>
    <w:p w:rsidR="000F2C38" w:rsidRPr="000F2C38" w:rsidRDefault="000F2C38" w:rsidP="000F2C38">
      <w:pPr>
        <w:tabs>
          <w:tab w:val="left" w:pos="993"/>
        </w:tabs>
        <w:suppressAutoHyphens w:val="0"/>
        <w:spacing w:line="360" w:lineRule="auto"/>
        <w:contextualSpacing/>
        <w:jc w:val="both"/>
        <w:rPr>
          <w:sz w:val="28"/>
          <w:szCs w:val="28"/>
        </w:rPr>
      </w:pPr>
      <w:r w:rsidRPr="000F2C38">
        <w:rPr>
          <w:sz w:val="28"/>
          <w:szCs w:val="28"/>
        </w:rPr>
        <w:t>Пример промежуточного контроля по предмету Язык и культура Китая</w:t>
      </w:r>
    </w:p>
    <w:p w:rsidR="000F2C38" w:rsidRPr="000F2C38" w:rsidRDefault="000F2C38" w:rsidP="000F2C38">
      <w:pPr>
        <w:pStyle w:val="a3"/>
        <w:numPr>
          <w:ilvl w:val="0"/>
          <w:numId w:val="6"/>
        </w:numPr>
        <w:suppressAutoHyphens w:val="0"/>
        <w:spacing w:after="160" w:line="360" w:lineRule="auto"/>
        <w:ind w:left="0" w:firstLine="709"/>
        <w:jc w:val="both"/>
        <w:rPr>
          <w:sz w:val="28"/>
          <w:szCs w:val="28"/>
        </w:rPr>
      </w:pPr>
      <w:r w:rsidRPr="000F2C38">
        <w:rPr>
          <w:sz w:val="28"/>
          <w:szCs w:val="28"/>
        </w:rPr>
        <w:t>Сопоставьте месяцы с соответствующими иероглифами:</w:t>
      </w:r>
    </w:p>
    <w:p w:rsidR="000F2C38" w:rsidRPr="000F2C38" w:rsidRDefault="000F2C38" w:rsidP="000F2C38">
      <w:pPr>
        <w:spacing w:line="360" w:lineRule="auto"/>
        <w:contextualSpacing/>
        <w:rPr>
          <w:sz w:val="28"/>
          <w:szCs w:val="28"/>
        </w:rPr>
      </w:pPr>
      <w:r w:rsidRPr="000F2C38">
        <w:rPr>
          <w:rFonts w:eastAsia="MS Gothic"/>
          <w:sz w:val="28"/>
          <w:szCs w:val="28"/>
        </w:rPr>
        <w:t>一月</w:t>
      </w:r>
      <w:r w:rsidRPr="000F2C38">
        <w:rPr>
          <w:sz w:val="28"/>
          <w:szCs w:val="28"/>
        </w:rPr>
        <w:t xml:space="preserve">                                   октябрь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二月</w:t>
      </w:r>
      <w:r w:rsidRPr="000F2C38">
        <w:rPr>
          <w:sz w:val="28"/>
          <w:szCs w:val="28"/>
        </w:rPr>
        <w:t xml:space="preserve">                                   сентябрь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三月</w:t>
      </w:r>
      <w:r w:rsidRPr="000F2C38">
        <w:rPr>
          <w:sz w:val="28"/>
          <w:szCs w:val="28"/>
        </w:rPr>
        <w:t xml:space="preserve">                                   декабрь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四月</w:t>
      </w:r>
      <w:r w:rsidRPr="000F2C38">
        <w:rPr>
          <w:sz w:val="28"/>
          <w:szCs w:val="28"/>
        </w:rPr>
        <w:t xml:space="preserve">                                   июнь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五月</w:t>
      </w:r>
      <w:r w:rsidRPr="000F2C38">
        <w:rPr>
          <w:sz w:val="28"/>
          <w:szCs w:val="28"/>
        </w:rPr>
        <w:t xml:space="preserve">                                   август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六月</w:t>
      </w:r>
      <w:r w:rsidRPr="000F2C38">
        <w:rPr>
          <w:sz w:val="28"/>
          <w:szCs w:val="28"/>
        </w:rPr>
        <w:t xml:space="preserve">                                   апрель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七月</w:t>
      </w:r>
      <w:r w:rsidRPr="000F2C38">
        <w:rPr>
          <w:sz w:val="28"/>
          <w:szCs w:val="28"/>
        </w:rPr>
        <w:t xml:space="preserve">                                   ноябрь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八月</w:t>
      </w:r>
      <w:r w:rsidRPr="000F2C38">
        <w:rPr>
          <w:sz w:val="28"/>
          <w:szCs w:val="28"/>
        </w:rPr>
        <w:t xml:space="preserve">                                   май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lastRenderedPageBreak/>
        <w:t>九月</w:t>
      </w:r>
      <w:r w:rsidRPr="000F2C38">
        <w:rPr>
          <w:sz w:val="28"/>
          <w:szCs w:val="28"/>
        </w:rPr>
        <w:t xml:space="preserve">                                   февраль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十月</w:t>
      </w:r>
      <w:r w:rsidRPr="000F2C38">
        <w:rPr>
          <w:sz w:val="28"/>
          <w:szCs w:val="28"/>
        </w:rPr>
        <w:t xml:space="preserve">                                   январь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十一月</w:t>
      </w:r>
      <w:r w:rsidRPr="000F2C38">
        <w:rPr>
          <w:sz w:val="28"/>
          <w:szCs w:val="28"/>
        </w:rPr>
        <w:t xml:space="preserve">                               июль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十二月</w:t>
      </w:r>
      <w:r w:rsidRPr="000F2C38">
        <w:rPr>
          <w:sz w:val="28"/>
          <w:szCs w:val="28"/>
        </w:rPr>
        <w:t xml:space="preserve">                               март</w:t>
      </w:r>
    </w:p>
    <w:p w:rsidR="000F2C38" w:rsidRPr="000F2C38" w:rsidRDefault="000F2C38" w:rsidP="000F2C38">
      <w:pPr>
        <w:pStyle w:val="a3"/>
        <w:numPr>
          <w:ilvl w:val="0"/>
          <w:numId w:val="6"/>
        </w:numPr>
        <w:suppressAutoHyphens w:val="0"/>
        <w:spacing w:after="160" w:line="360" w:lineRule="auto"/>
        <w:ind w:left="0" w:firstLine="0"/>
        <w:rPr>
          <w:sz w:val="28"/>
          <w:szCs w:val="28"/>
        </w:rPr>
      </w:pPr>
      <w:r w:rsidRPr="000F2C38">
        <w:rPr>
          <w:sz w:val="28"/>
          <w:szCs w:val="28"/>
        </w:rPr>
        <w:t>Сопоставьте дни недели с соответствующими иероглифами:</w:t>
      </w:r>
    </w:p>
    <w:p w:rsidR="000F2C38" w:rsidRPr="000F2C38" w:rsidRDefault="000F2C38" w:rsidP="000F2C38">
      <w:pPr>
        <w:pStyle w:val="a3"/>
        <w:spacing w:line="360" w:lineRule="auto"/>
        <w:ind w:left="0"/>
        <w:rPr>
          <w:sz w:val="28"/>
          <w:szCs w:val="28"/>
        </w:rPr>
      </w:pPr>
      <w:r w:rsidRPr="000F2C38">
        <w:rPr>
          <w:rFonts w:eastAsia="MS Gothic"/>
          <w:sz w:val="28"/>
          <w:szCs w:val="28"/>
        </w:rPr>
        <w:t>星期一</w:t>
      </w:r>
      <w:r w:rsidRPr="000F2C38">
        <w:rPr>
          <w:sz w:val="28"/>
          <w:szCs w:val="28"/>
        </w:rPr>
        <w:t xml:space="preserve">                               четверг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星期二</w:t>
      </w:r>
      <w:r w:rsidRPr="000F2C38">
        <w:rPr>
          <w:sz w:val="28"/>
          <w:szCs w:val="28"/>
        </w:rPr>
        <w:t xml:space="preserve">                               воскресенье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星期三</w:t>
      </w:r>
      <w:r w:rsidRPr="000F2C38">
        <w:rPr>
          <w:sz w:val="28"/>
          <w:szCs w:val="28"/>
        </w:rPr>
        <w:t xml:space="preserve">                               пятница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星期四</w:t>
      </w:r>
      <w:r w:rsidRPr="000F2C38">
        <w:rPr>
          <w:sz w:val="28"/>
          <w:szCs w:val="28"/>
        </w:rPr>
        <w:t xml:space="preserve">                               понедельник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星期五</w:t>
      </w:r>
      <w:r w:rsidRPr="000F2C38">
        <w:rPr>
          <w:sz w:val="28"/>
          <w:szCs w:val="28"/>
        </w:rPr>
        <w:t xml:space="preserve">                               среда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星期六</w:t>
      </w:r>
      <w:r w:rsidRPr="000F2C38">
        <w:rPr>
          <w:sz w:val="28"/>
          <w:szCs w:val="28"/>
        </w:rPr>
        <w:t xml:space="preserve">                               суббота</w:t>
      </w:r>
      <w:r w:rsidRPr="000F2C38">
        <w:rPr>
          <w:sz w:val="28"/>
          <w:szCs w:val="28"/>
        </w:rPr>
        <w:br/>
      </w:r>
      <w:r w:rsidRPr="000F2C38">
        <w:rPr>
          <w:rFonts w:eastAsia="MS Gothic"/>
          <w:sz w:val="28"/>
          <w:szCs w:val="28"/>
        </w:rPr>
        <w:t>星期日</w:t>
      </w:r>
      <w:r w:rsidRPr="000F2C38">
        <w:rPr>
          <w:sz w:val="28"/>
          <w:szCs w:val="28"/>
        </w:rPr>
        <w:t xml:space="preserve">                               вторник</w:t>
      </w:r>
    </w:p>
    <w:p w:rsidR="000F2C38" w:rsidRPr="000F2C38" w:rsidRDefault="000F2C38" w:rsidP="000F2C38">
      <w:pPr>
        <w:pStyle w:val="a3"/>
        <w:spacing w:line="360" w:lineRule="auto"/>
        <w:ind w:left="0"/>
        <w:rPr>
          <w:sz w:val="28"/>
          <w:szCs w:val="28"/>
        </w:rPr>
      </w:pPr>
    </w:p>
    <w:p w:rsidR="000F2C38" w:rsidRPr="000F2C38" w:rsidRDefault="000F2C38" w:rsidP="000F2C38">
      <w:pPr>
        <w:pStyle w:val="a3"/>
        <w:numPr>
          <w:ilvl w:val="0"/>
          <w:numId w:val="6"/>
        </w:numPr>
        <w:suppressAutoHyphens w:val="0"/>
        <w:spacing w:after="160" w:line="360" w:lineRule="auto"/>
        <w:ind w:left="0" w:firstLine="0"/>
        <w:rPr>
          <w:sz w:val="28"/>
          <w:szCs w:val="28"/>
        </w:rPr>
      </w:pPr>
      <w:r w:rsidRPr="000F2C38">
        <w:rPr>
          <w:sz w:val="28"/>
          <w:szCs w:val="28"/>
        </w:rPr>
        <w:t xml:space="preserve">Переведите на китайский язык (иероглифы с </w:t>
      </w:r>
      <w:proofErr w:type="spellStart"/>
      <w:r w:rsidRPr="000F2C38">
        <w:rPr>
          <w:sz w:val="28"/>
          <w:szCs w:val="28"/>
        </w:rPr>
        <w:t>пиньинем</w:t>
      </w:r>
      <w:proofErr w:type="spellEnd"/>
      <w:r w:rsidRPr="000F2C38">
        <w:rPr>
          <w:sz w:val="28"/>
          <w:szCs w:val="28"/>
        </w:rPr>
        <w:t>):</w:t>
      </w:r>
    </w:p>
    <w:p w:rsidR="000F2C38" w:rsidRPr="000F2C38" w:rsidRDefault="000F2C38" w:rsidP="000F2C38">
      <w:pPr>
        <w:pStyle w:val="a3"/>
        <w:spacing w:line="360" w:lineRule="auto"/>
        <w:ind w:left="0"/>
        <w:rPr>
          <w:sz w:val="28"/>
          <w:szCs w:val="28"/>
        </w:rPr>
      </w:pPr>
      <w:r w:rsidRPr="000F2C38">
        <w:rPr>
          <w:sz w:val="28"/>
          <w:szCs w:val="28"/>
        </w:rPr>
        <w:t>1997 год ________________________________________________</w:t>
      </w:r>
      <w:r w:rsidRPr="000F2C38">
        <w:rPr>
          <w:sz w:val="28"/>
          <w:szCs w:val="28"/>
        </w:rPr>
        <w:br/>
        <w:t>26 сентября 1919 года ____________________________________</w:t>
      </w:r>
      <w:r w:rsidRPr="000F2C38">
        <w:rPr>
          <w:sz w:val="28"/>
          <w:szCs w:val="28"/>
        </w:rPr>
        <w:br/>
        <w:t>17 июля 1986 года ________________________________________</w:t>
      </w:r>
      <w:r w:rsidRPr="000F2C38">
        <w:rPr>
          <w:sz w:val="28"/>
          <w:szCs w:val="28"/>
        </w:rPr>
        <w:br/>
        <w:t>1905 год ________________________________________________</w:t>
      </w:r>
      <w:r w:rsidRPr="000F2C38">
        <w:rPr>
          <w:sz w:val="28"/>
          <w:szCs w:val="28"/>
        </w:rPr>
        <w:br/>
        <w:t>2009 год ________________________________________________</w:t>
      </w:r>
      <w:r w:rsidRPr="000F2C38">
        <w:rPr>
          <w:sz w:val="28"/>
          <w:szCs w:val="28"/>
        </w:rPr>
        <w:br/>
        <w:t>Какой сегодня день недели? ______________________________</w:t>
      </w:r>
      <w:r w:rsidRPr="000F2C38">
        <w:rPr>
          <w:sz w:val="28"/>
          <w:szCs w:val="28"/>
        </w:rPr>
        <w:br/>
        <w:t>Среда _________________________________________________</w:t>
      </w:r>
    </w:p>
    <w:p w:rsidR="000F2C38" w:rsidRPr="000F2C38" w:rsidRDefault="000F2C38" w:rsidP="000F2C38">
      <w:pPr>
        <w:pStyle w:val="a3"/>
        <w:spacing w:line="360" w:lineRule="auto"/>
        <w:ind w:left="0"/>
        <w:rPr>
          <w:sz w:val="28"/>
          <w:szCs w:val="28"/>
        </w:rPr>
      </w:pPr>
      <w:r w:rsidRPr="000F2C38">
        <w:rPr>
          <w:sz w:val="28"/>
          <w:szCs w:val="28"/>
        </w:rPr>
        <w:t>Воскресенье ____________________________________________</w:t>
      </w:r>
    </w:p>
    <w:p w:rsidR="000F2C38" w:rsidRPr="000F2C38" w:rsidRDefault="000F2C38" w:rsidP="000F2C38">
      <w:pPr>
        <w:pStyle w:val="a3"/>
        <w:spacing w:line="360" w:lineRule="auto"/>
        <w:ind w:left="0"/>
        <w:rPr>
          <w:sz w:val="28"/>
          <w:szCs w:val="28"/>
          <w:shd w:val="clear" w:color="auto" w:fill="FCFCFC"/>
        </w:rPr>
      </w:pPr>
    </w:p>
    <w:p w:rsidR="000F2C38" w:rsidRPr="000F2C38" w:rsidRDefault="000F2C38" w:rsidP="000F2C38">
      <w:pPr>
        <w:pStyle w:val="a3"/>
        <w:numPr>
          <w:ilvl w:val="0"/>
          <w:numId w:val="6"/>
        </w:numPr>
        <w:suppressAutoHyphens w:val="0"/>
        <w:spacing w:after="160" w:line="360" w:lineRule="auto"/>
        <w:ind w:left="0" w:firstLine="0"/>
        <w:rPr>
          <w:sz w:val="28"/>
          <w:szCs w:val="28"/>
        </w:rPr>
      </w:pPr>
      <w:r w:rsidRPr="000F2C38">
        <w:rPr>
          <w:sz w:val="28"/>
          <w:szCs w:val="28"/>
        </w:rPr>
        <w:t xml:space="preserve">Переведите числительные на китайский язык (иероглифы с </w:t>
      </w:r>
      <w:proofErr w:type="spellStart"/>
      <w:r w:rsidRPr="000F2C38">
        <w:rPr>
          <w:sz w:val="28"/>
          <w:szCs w:val="28"/>
        </w:rPr>
        <w:t>пиньинем</w:t>
      </w:r>
      <w:proofErr w:type="spellEnd"/>
      <w:r w:rsidRPr="000F2C38">
        <w:rPr>
          <w:sz w:val="28"/>
          <w:szCs w:val="28"/>
        </w:rPr>
        <w:t>):</w:t>
      </w:r>
    </w:p>
    <w:p w:rsidR="000F2C38" w:rsidRPr="000F2C38" w:rsidRDefault="000F2C38" w:rsidP="000F2C38">
      <w:pPr>
        <w:spacing w:line="360" w:lineRule="auto"/>
        <w:contextualSpacing/>
        <w:rPr>
          <w:sz w:val="28"/>
          <w:szCs w:val="28"/>
        </w:rPr>
      </w:pPr>
      <w:r w:rsidRPr="000F2C38">
        <w:rPr>
          <w:sz w:val="28"/>
          <w:szCs w:val="28"/>
        </w:rPr>
        <w:t>11 ________________________                    17 ___________________________</w:t>
      </w:r>
      <w:r w:rsidRPr="000F2C38">
        <w:rPr>
          <w:sz w:val="28"/>
          <w:szCs w:val="28"/>
        </w:rPr>
        <w:br/>
        <w:t>30 ________________________                    58 ___________________________</w:t>
      </w:r>
      <w:r w:rsidRPr="000F2C38">
        <w:rPr>
          <w:sz w:val="28"/>
          <w:szCs w:val="28"/>
        </w:rPr>
        <w:br/>
        <w:t>95 ________________________                    77 ___________________________</w:t>
      </w:r>
    </w:p>
    <w:p w:rsidR="000F2C38" w:rsidRPr="000F2C38" w:rsidRDefault="000F2C38" w:rsidP="000F2C38">
      <w:pPr>
        <w:spacing w:line="360" w:lineRule="auto"/>
        <w:contextualSpacing/>
        <w:rPr>
          <w:sz w:val="28"/>
          <w:szCs w:val="28"/>
        </w:rPr>
      </w:pPr>
    </w:p>
    <w:p w:rsidR="000F2C38" w:rsidRPr="000F2C38" w:rsidRDefault="000F2C38" w:rsidP="000F2C38">
      <w:pPr>
        <w:pStyle w:val="a3"/>
        <w:numPr>
          <w:ilvl w:val="0"/>
          <w:numId w:val="6"/>
        </w:numPr>
        <w:suppressAutoHyphens w:val="0"/>
        <w:spacing w:after="160" w:line="360" w:lineRule="auto"/>
        <w:ind w:left="0" w:firstLine="0"/>
        <w:rPr>
          <w:sz w:val="28"/>
          <w:szCs w:val="28"/>
        </w:rPr>
      </w:pPr>
      <w:r w:rsidRPr="000F2C38">
        <w:rPr>
          <w:sz w:val="28"/>
          <w:szCs w:val="28"/>
        </w:rPr>
        <w:lastRenderedPageBreak/>
        <w:t>Переведите числительные на русский язык:</w:t>
      </w:r>
    </w:p>
    <w:p w:rsidR="000F2C38" w:rsidRPr="000F2C38" w:rsidRDefault="000F2C38" w:rsidP="000F2C38">
      <w:pPr>
        <w:pStyle w:val="a3"/>
        <w:spacing w:line="360" w:lineRule="auto"/>
        <w:ind w:left="0"/>
        <w:rPr>
          <w:sz w:val="28"/>
          <w:szCs w:val="28"/>
        </w:rPr>
      </w:pPr>
      <w:r w:rsidRPr="000F2C38">
        <w:rPr>
          <w:rFonts w:eastAsia="MS Gothic"/>
          <w:sz w:val="28"/>
          <w:szCs w:val="28"/>
        </w:rPr>
        <w:t>十七</w:t>
      </w:r>
      <w:r w:rsidRPr="000F2C38">
        <w:rPr>
          <w:sz w:val="28"/>
          <w:szCs w:val="28"/>
        </w:rPr>
        <w:t xml:space="preserve"> ______________________                  </w:t>
      </w:r>
      <w:r w:rsidRPr="000F2C38">
        <w:rPr>
          <w:rFonts w:eastAsia="MS Gothic"/>
          <w:sz w:val="28"/>
          <w:szCs w:val="28"/>
        </w:rPr>
        <w:t>四十三</w:t>
      </w:r>
      <w:r w:rsidRPr="000F2C38">
        <w:rPr>
          <w:sz w:val="28"/>
          <w:szCs w:val="28"/>
        </w:rPr>
        <w:t xml:space="preserve"> _______________________</w:t>
      </w:r>
    </w:p>
    <w:p w:rsidR="000F2C38" w:rsidRPr="000F2C38" w:rsidRDefault="000F2C38" w:rsidP="000F2C38">
      <w:pPr>
        <w:pStyle w:val="a3"/>
        <w:spacing w:line="360" w:lineRule="auto"/>
        <w:ind w:left="0"/>
        <w:rPr>
          <w:sz w:val="28"/>
          <w:szCs w:val="28"/>
        </w:rPr>
      </w:pPr>
      <w:r w:rsidRPr="000F2C38">
        <w:rPr>
          <w:rFonts w:eastAsia="MS Gothic"/>
          <w:sz w:val="28"/>
          <w:szCs w:val="28"/>
        </w:rPr>
        <w:t>二十五</w:t>
      </w:r>
      <w:r w:rsidRPr="000F2C38">
        <w:rPr>
          <w:sz w:val="28"/>
          <w:szCs w:val="28"/>
        </w:rPr>
        <w:t xml:space="preserve"> ____________________                  </w:t>
      </w:r>
      <w:r w:rsidRPr="000F2C38">
        <w:rPr>
          <w:rFonts w:eastAsia="MS Gothic"/>
          <w:sz w:val="28"/>
          <w:szCs w:val="28"/>
        </w:rPr>
        <w:t>十五</w:t>
      </w:r>
      <w:r w:rsidRPr="000F2C38">
        <w:rPr>
          <w:sz w:val="28"/>
          <w:szCs w:val="28"/>
        </w:rPr>
        <w:t xml:space="preserve"> _________________________</w:t>
      </w:r>
    </w:p>
    <w:p w:rsidR="000F2C38" w:rsidRPr="000F2C38" w:rsidRDefault="000F2C38" w:rsidP="000F2C38">
      <w:pPr>
        <w:pStyle w:val="a3"/>
        <w:spacing w:line="360" w:lineRule="auto"/>
        <w:ind w:left="0"/>
        <w:rPr>
          <w:sz w:val="28"/>
          <w:szCs w:val="28"/>
          <w:shd w:val="clear" w:color="auto" w:fill="FCFCFC"/>
        </w:rPr>
      </w:pPr>
      <w:r w:rsidRPr="000F2C38">
        <w:rPr>
          <w:rFonts w:eastAsia="MS Gothic"/>
          <w:sz w:val="28"/>
          <w:szCs w:val="28"/>
        </w:rPr>
        <w:t>两</w:t>
      </w:r>
      <w:r w:rsidRPr="000F2C38">
        <w:rPr>
          <w:sz w:val="28"/>
          <w:szCs w:val="28"/>
        </w:rPr>
        <w:t xml:space="preserve"> ________________________                  </w:t>
      </w:r>
      <w:r w:rsidRPr="000F2C38">
        <w:rPr>
          <w:rFonts w:eastAsia="MS Gothic"/>
          <w:sz w:val="28"/>
          <w:szCs w:val="28"/>
        </w:rPr>
        <w:t>八十一</w:t>
      </w:r>
      <w:r w:rsidRPr="000F2C38">
        <w:rPr>
          <w:sz w:val="28"/>
          <w:szCs w:val="28"/>
        </w:rPr>
        <w:t xml:space="preserve"> _______________________</w:t>
      </w:r>
    </w:p>
    <w:p w:rsidR="000F2C38" w:rsidRPr="000F2C38" w:rsidRDefault="000F2C38" w:rsidP="000F2C38">
      <w:pPr>
        <w:pStyle w:val="a3"/>
        <w:spacing w:line="360" w:lineRule="auto"/>
        <w:ind w:left="0"/>
        <w:jc w:val="both"/>
        <w:rPr>
          <w:sz w:val="28"/>
          <w:szCs w:val="28"/>
          <w:shd w:val="clear" w:color="auto" w:fill="FCFCFC"/>
        </w:rPr>
      </w:pPr>
    </w:p>
    <w:p w:rsidR="00A217C8" w:rsidRPr="00567571" w:rsidRDefault="00A217C8" w:rsidP="00A217C8">
      <w:pPr>
        <w:pStyle w:val="2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4" w:name="_Toc122276109"/>
      <w:r w:rsidRPr="0056757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ПОЛУЧЕННЫЕ РЕЗУЛЬТАТЫ</w:t>
      </w:r>
      <w:bookmarkEnd w:id="4"/>
    </w:p>
    <w:p w:rsidR="00A217C8" w:rsidRPr="00567571" w:rsidRDefault="00A217C8" w:rsidP="00A217C8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В связи с тем, что программа только набирает обороты, еще рано говорить о достигнутых целях. Однако уже имеется положительная динамика в осваиваемых предметах. </w:t>
      </w:r>
      <w:r w:rsidRPr="00567571">
        <w:rPr>
          <w:color w:val="000000"/>
          <w:sz w:val="28"/>
          <w:szCs w:val="28"/>
          <w:shd w:val="clear" w:color="auto" w:fill="FFFFFF"/>
        </w:rPr>
        <w:t>В середине декабря, после нескольких занятий в октябре-ноябре, воспитанники "Школы юнг" успешно выполнили свои первые морские задачи на специальном морском тренажере.</w:t>
      </w:r>
      <w:r>
        <w:rPr>
          <w:color w:val="000000"/>
          <w:sz w:val="28"/>
          <w:szCs w:val="28"/>
          <w:shd w:val="clear" w:color="auto" w:fill="FFFFFF"/>
        </w:rPr>
        <w:t xml:space="preserve"> Также положительным сигналом служит востребованность настоящей практики среди родителей и детей, которые уже проходят обучение.</w:t>
      </w:r>
    </w:p>
    <w:p w:rsidR="00A217C8" w:rsidRPr="00567571" w:rsidRDefault="00A217C8" w:rsidP="00A217C8">
      <w:pPr>
        <w:pStyle w:val="2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5" w:name="_Toc122276110"/>
      <w:r w:rsidRPr="0056757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ПРАКТИЧЕСКОЕ ЗНАЧЕНИЕ</w:t>
      </w:r>
      <w:bookmarkEnd w:id="5"/>
    </w:p>
    <w:p w:rsidR="00A217C8" w:rsidRDefault="00A217C8" w:rsidP="00A217C8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  <w:lang w:eastAsia="ru-RU"/>
        </w:rPr>
        <w:t>Результат реализации программы может быть положительным или отрицательным. Под положительным подразумевается усвоение дополнительной программы и воспитание такой личности, которая в дальнейшем будет использовать свои навыки и опыт на благо развития России при служении на море. Под отрицательным подразумевается использование навыков и опыта</w:t>
      </w:r>
      <w:r>
        <w:rPr>
          <w:sz w:val="28"/>
          <w:szCs w:val="28"/>
          <w:lang w:eastAsia="ru-RU"/>
        </w:rPr>
        <w:t>,</w:t>
      </w:r>
      <w:r w:rsidRPr="00567571">
        <w:rPr>
          <w:sz w:val="28"/>
          <w:szCs w:val="28"/>
          <w:lang w:eastAsia="ru-RU"/>
        </w:rPr>
        <w:t xml:space="preserve"> например</w:t>
      </w:r>
      <w:r>
        <w:rPr>
          <w:sz w:val="28"/>
          <w:szCs w:val="28"/>
          <w:lang w:eastAsia="ru-RU"/>
        </w:rPr>
        <w:t>,</w:t>
      </w:r>
      <w:r w:rsidRPr="00567571">
        <w:rPr>
          <w:sz w:val="28"/>
          <w:szCs w:val="28"/>
          <w:lang w:eastAsia="ru-RU"/>
        </w:rPr>
        <w:t xml:space="preserve"> в сфере организации торговли или развития логистики на сухопутных направлениях.</w:t>
      </w:r>
    </w:p>
    <w:p w:rsidR="00A217C8" w:rsidRPr="00567571" w:rsidRDefault="00A217C8" w:rsidP="00A217C8">
      <w:pPr>
        <w:spacing w:line="360" w:lineRule="auto"/>
        <w:ind w:firstLine="709"/>
        <w:contextualSpacing/>
        <w:jc w:val="center"/>
        <w:rPr>
          <w:sz w:val="28"/>
          <w:szCs w:val="28"/>
          <w:lang w:eastAsia="ru-RU"/>
        </w:rPr>
      </w:pPr>
      <w:r w:rsidRPr="00567571">
        <w:rPr>
          <w:sz w:val="28"/>
          <w:szCs w:val="28"/>
          <w:lang w:eastAsia="ru-RU"/>
        </w:rPr>
        <w:t>ПЕРСПЕКТИВЫ ДАЛЬНЕЙШЕГО РАЗВИТИЯ</w:t>
      </w:r>
    </w:p>
    <w:p w:rsidR="00A217C8" w:rsidRPr="00567571" w:rsidRDefault="00A217C8" w:rsidP="00A217C8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  <w:lang w:eastAsia="ru-RU"/>
        </w:rPr>
        <w:t>С учетом того, что обучаемые будут продолжать обучение в «Школе юнг» в последующие годы, то перспективы дальнейшего развития будут состоять в формировании новых групп, предусматривающих углубленную и (или) расширенную программу. Указанная программа может включать в себя занятия по следующим предметам обучения с изучением тем:</w:t>
      </w:r>
    </w:p>
    <w:p w:rsidR="00A217C8" w:rsidRPr="00567571" w:rsidRDefault="00A217C8" w:rsidP="00A217C8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Огневая подготовка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Изучение классификации оружия.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Изучение правил безопасного обращения с оружием.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lastRenderedPageBreak/>
        <w:t>Изучение правил безопасности при организации стрельбе в тире.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Изучение материальной части пневматического оружия и правил его сбережения.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Изучение явления выстрела.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Изучение правил прицеливания.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  <w:lang w:eastAsia="ru-RU"/>
        </w:rPr>
        <w:t>Изучение видов изготовок для стрельбы.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  <w:lang w:eastAsia="ru-RU"/>
        </w:rPr>
        <w:t>Практическое выполнение стрельб.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  <w:lang w:eastAsia="ru-RU"/>
        </w:rPr>
        <w:t>Участие в соревнованиях.</w:t>
      </w:r>
    </w:p>
    <w:p w:rsidR="00A217C8" w:rsidRPr="00567571" w:rsidRDefault="00A217C8" w:rsidP="00A217C8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Шлюпочная подготовка.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Изучение требований безопасности при хождении на шлюпках.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 Изучение устройства корпуса ЯЛ-6.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Изучение мореходных качеств шлюпки.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Изучение обязанностей гребцов.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Изучение командных слов при движении шлюпки на вёслах.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Практические занятия по подходу к пирсу и отходу от пирса в тихую погоду.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Участие в соревнованиях.</w:t>
      </w:r>
    </w:p>
    <w:p w:rsidR="00A217C8" w:rsidRPr="00567571" w:rsidRDefault="00A217C8" w:rsidP="00A217C8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Робототехника.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Изучение классификации робототехники.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Изучение основ программирования контроллеров.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Изучение правил эксплуатации роботов, применяемых на водной глади.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Практическое применение робота на водной глади.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Участие в соревнованиях.</w:t>
      </w:r>
    </w:p>
    <w:p w:rsidR="00A217C8" w:rsidRPr="00567571" w:rsidRDefault="00A217C8" w:rsidP="00A217C8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Организация походной деятельности.</w:t>
      </w:r>
    </w:p>
    <w:p w:rsidR="00A217C8" w:rsidRPr="00567571" w:rsidRDefault="00A217C8" w:rsidP="00A217C8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История Военно-морского флота. 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Начало мореплавания на Руси 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Россия-морская держава 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Великие флотоводцы России 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Имена </w:t>
      </w:r>
      <w:r>
        <w:rPr>
          <w:sz w:val="28"/>
          <w:szCs w:val="28"/>
        </w:rPr>
        <w:t>русских мореплавателей на карте мира</w:t>
      </w:r>
      <w:r w:rsidRPr="00567571">
        <w:rPr>
          <w:sz w:val="28"/>
          <w:szCs w:val="28"/>
        </w:rPr>
        <w:t>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lastRenderedPageBreak/>
        <w:t xml:space="preserve">История морской формы 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Церемониал Российского флота. 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Военно-морской и морской флаг России. </w:t>
      </w:r>
    </w:p>
    <w:p w:rsidR="00A217C8" w:rsidRPr="00567571" w:rsidRDefault="00A217C8" w:rsidP="00A217C8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Такелажная подготовка. 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Вязание морских узлов.</w:t>
      </w:r>
    </w:p>
    <w:p w:rsidR="00A217C8" w:rsidRPr="00567571" w:rsidRDefault="00A217C8" w:rsidP="00A217C8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Зрительная связь и сигнализация.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Приём и передача информации флажным семафором.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 Распознавание сигналов однобуквенных флагов Военно-морского свода сигналов. 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Приём информации, передаваемой светосигнальными средствами связи. 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Международный свод сигналов. </w:t>
      </w:r>
    </w:p>
    <w:p w:rsidR="00A217C8" w:rsidRPr="00567571" w:rsidRDefault="00A217C8" w:rsidP="00A217C8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Азбука Морзе. 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История азбуки Морзе. 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Практическая отработка символов, работа ключом. </w:t>
      </w:r>
    </w:p>
    <w:p w:rsidR="00A217C8" w:rsidRPr="00567571" w:rsidRDefault="00A217C8" w:rsidP="00A217C8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 xml:space="preserve">Устройство корабля. </w:t>
      </w:r>
    </w:p>
    <w:p w:rsidR="00A217C8" w:rsidRPr="00567571" w:rsidRDefault="00A217C8" w:rsidP="00A217C8">
      <w:pPr>
        <w:pStyle w:val="a3"/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67571">
        <w:rPr>
          <w:sz w:val="28"/>
          <w:szCs w:val="28"/>
        </w:rPr>
        <w:t>Изучение набора корпуса судна, основных измерений и плоскостей.</w:t>
      </w:r>
    </w:p>
    <w:p w:rsidR="00A217C8" w:rsidRDefault="00A217C8" w:rsidP="00A217C8">
      <w:pPr>
        <w:spacing w:line="360" w:lineRule="auto"/>
        <w:contextualSpacing/>
        <w:jc w:val="both"/>
      </w:pPr>
      <w:r w:rsidRPr="00567571">
        <w:rPr>
          <w:sz w:val="28"/>
          <w:szCs w:val="28"/>
        </w:rPr>
        <w:t xml:space="preserve"> Изучение мореходных качеств судна.</w:t>
      </w:r>
    </w:p>
    <w:p w:rsidR="00F91561" w:rsidRPr="000F2C38" w:rsidRDefault="00F91561" w:rsidP="000F2C38">
      <w:pPr>
        <w:spacing w:line="360" w:lineRule="auto"/>
        <w:contextualSpacing/>
        <w:jc w:val="both"/>
        <w:rPr>
          <w:sz w:val="28"/>
          <w:szCs w:val="28"/>
        </w:rPr>
      </w:pPr>
      <w:bookmarkStart w:id="6" w:name="_GoBack"/>
      <w:bookmarkEnd w:id="6"/>
    </w:p>
    <w:sectPr w:rsidR="00F91561" w:rsidRPr="000F2C38" w:rsidSect="000F2C38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E63"/>
    <w:multiLevelType w:val="hybridMultilevel"/>
    <w:tmpl w:val="D828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54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346C9C"/>
    <w:multiLevelType w:val="hybridMultilevel"/>
    <w:tmpl w:val="202CAFB2"/>
    <w:lvl w:ilvl="0" w:tplc="E9D64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6358"/>
    <w:multiLevelType w:val="hybridMultilevel"/>
    <w:tmpl w:val="7CA4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5062"/>
    <w:multiLevelType w:val="hybridMultilevel"/>
    <w:tmpl w:val="21644AA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6890976"/>
    <w:multiLevelType w:val="hybridMultilevel"/>
    <w:tmpl w:val="F97A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B72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E6"/>
    <w:rsid w:val="000A02E6"/>
    <w:rsid w:val="000F2C38"/>
    <w:rsid w:val="001819C9"/>
    <w:rsid w:val="00257276"/>
    <w:rsid w:val="002D400D"/>
    <w:rsid w:val="006B3828"/>
    <w:rsid w:val="006B5677"/>
    <w:rsid w:val="00A217C8"/>
    <w:rsid w:val="00CE29B4"/>
    <w:rsid w:val="00F9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429A4-C531-422B-AEA4-9A265FD7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38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F2C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C38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0F2C38"/>
    <w:pPr>
      <w:ind w:left="720"/>
      <w:contextualSpacing/>
    </w:pPr>
  </w:style>
  <w:style w:type="character" w:styleId="a4">
    <w:name w:val="Emphasis"/>
    <w:basedOn w:val="a0"/>
    <w:uiPriority w:val="20"/>
    <w:qFormat/>
    <w:rsid w:val="000F2C38"/>
    <w:rPr>
      <w:i/>
      <w:iCs/>
    </w:rPr>
  </w:style>
  <w:style w:type="table" w:styleId="a5">
    <w:name w:val="Table Grid"/>
    <w:basedOn w:val="a1"/>
    <w:uiPriority w:val="39"/>
    <w:rsid w:val="000F2C38"/>
    <w:pPr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0F2C38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3">
    <w:name w:val="c3"/>
    <w:basedOn w:val="a"/>
    <w:rsid w:val="000F2C38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1865</Words>
  <Characters>10635</Characters>
  <Application>Microsoft Office Word</Application>
  <DocSecurity>0</DocSecurity>
  <Lines>88</Lines>
  <Paragraphs>24</Paragraphs>
  <ScaleCrop>false</ScaleCrop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2023-01-10T10:15:00Z</dcterms:created>
  <dcterms:modified xsi:type="dcterms:W3CDTF">2023-01-10T10:45:00Z</dcterms:modified>
</cp:coreProperties>
</file>