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9A" w:rsidRDefault="0086239A" w:rsidP="008623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</w:p>
    <w:p w:rsidR="008E47A7" w:rsidRPr="003F5860" w:rsidRDefault="008E47A7" w:rsidP="008E47A7">
      <w:pPr>
        <w:spacing w:after="0"/>
        <w:ind w:right="101"/>
        <w:jc w:val="center"/>
      </w:pPr>
      <w:r w:rsidRPr="003F5860">
        <w:rPr>
          <w:sz w:val="34"/>
        </w:rPr>
        <w:t>Департамент образования и науки горо</w:t>
      </w:r>
      <w:r>
        <w:rPr>
          <w:sz w:val="34"/>
        </w:rPr>
        <w:t>д</w:t>
      </w:r>
      <w:r w:rsidRPr="003F5860">
        <w:rPr>
          <w:sz w:val="34"/>
        </w:rPr>
        <w:t>а МОСКВЫ</w:t>
      </w:r>
    </w:p>
    <w:p w:rsidR="008E47A7" w:rsidRPr="003F5860" w:rsidRDefault="008E47A7" w:rsidP="008E47A7">
      <w:pPr>
        <w:spacing w:after="0"/>
        <w:ind w:left="24" w:hanging="10"/>
        <w:jc w:val="center"/>
      </w:pPr>
      <w:r w:rsidRPr="003F5860">
        <w:rPr>
          <w:sz w:val="30"/>
        </w:rPr>
        <w:t>ГОСУДАРСТВЕННОЕ БЮДЖЕТНОЕ ОБЩЕОБРАЗОВА ТЕЛЬНОЕ</w:t>
      </w:r>
    </w:p>
    <w:p w:rsidR="008E47A7" w:rsidRPr="003F5860" w:rsidRDefault="008E47A7" w:rsidP="008E47A7">
      <w:pPr>
        <w:spacing w:after="0"/>
        <w:ind w:right="19"/>
        <w:jc w:val="center"/>
      </w:pPr>
      <w:r w:rsidRPr="003F5860">
        <w:rPr>
          <w:sz w:val="32"/>
        </w:rPr>
        <w:t>УЧРЕЖДЕНИЕ горо</w:t>
      </w:r>
      <w:r>
        <w:rPr>
          <w:sz w:val="32"/>
        </w:rPr>
        <w:t>д</w:t>
      </w:r>
      <w:r w:rsidRPr="003F5860">
        <w:rPr>
          <w:sz w:val="32"/>
        </w:rPr>
        <w:t>а Москвы</w:t>
      </w:r>
    </w:p>
    <w:p w:rsidR="008E47A7" w:rsidRDefault="008E47A7" w:rsidP="008E47A7">
      <w:pPr>
        <w:spacing w:after="0"/>
        <w:ind w:left="24" w:right="38" w:hanging="10"/>
        <w:jc w:val="center"/>
      </w:pPr>
      <w:r>
        <w:rPr>
          <w:sz w:val="30"/>
        </w:rPr>
        <w:t>«Школа № 1748 «ВЕРТИКАЛЬ»</w:t>
      </w:r>
    </w:p>
    <w:p w:rsidR="008E47A7" w:rsidRDefault="008E47A7" w:rsidP="008E47A7">
      <w:pPr>
        <w:spacing w:after="27"/>
        <w:ind w:left="-34" w:right="-34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65265" cy="18415"/>
                <wp:effectExtent l="0" t="0" r="26035" b="19685"/>
                <wp:docPr id="1146" name="Группа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5265" cy="18415"/>
                          <a:chOff x="0" y="0"/>
                          <a:chExt cx="6565392" cy="18293"/>
                        </a:xfrm>
                      </wpg:grpSpPr>
                      <wps:wsp>
                        <wps:cNvPr id="1145" name="Shape 1145"/>
                        <wps:cNvSpPr/>
                        <wps:spPr>
                          <a:xfrm>
                            <a:off x="0" y="0"/>
                            <a:ext cx="656539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392" h="18293">
                                <a:moveTo>
                                  <a:pt x="0" y="9147"/>
                                </a:moveTo>
                                <a:lnTo>
                                  <a:pt x="6565392" y="9147"/>
                                </a:lnTo>
                              </a:path>
                            </a:pathLst>
                          </a:custGeom>
                          <a:noFill/>
                          <a:ln w="182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A1ABC" id="Группа 1146" o:spid="_x0000_s1026" style="width:516.95pt;height:1.45pt;mso-position-horizontal-relative:char;mso-position-vertical-relative:line" coordsize="656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">
                <v:shape id="Shape 1145" o:spid="_x0000_s1027" style="position:absolute;width:65653;height:182;visibility:visible;mso-wrap-style:square;v-text-anchor:top" coordsize="6565392,18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kVsUA&#10;AADdAAAADwAAAGRycy9kb3ducmV2LnhtbERPTWvCQBC9C/0PyxR6002sFomuEioBLz2orXocs2MS&#10;mp0N2W1M/n23IPQ2j/c5q01vatFR6yrLCuJJBII4t7riQsHnMRsvQDiPrLG2TAoGcrBZP41WmGh7&#10;5z11B1+IEMIuQQWl900ipctLMugmtiEO3M22Bn2AbSF1i/cQbmo5jaI3abDi0FBiQ+8l5d+HH6Pg&#10;0u32Q+NfZ8f0/HX9SLP4tL3FSr089+kShKfe/4sf7p0O8+PZHP6+C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iRWxQAAAN0AAAAPAAAAAAAAAAAAAAAAAJgCAABkcnMv&#10;ZG93bnJldi54bWxQSwUGAAAAAAQABAD1AAAAigMAAAAA&#10;" path="m,9147r6565392,e" filled="f" strokeweight=".50814mm">
                  <v:stroke miterlimit="1" joinstyle="miter"/>
                  <v:path arrowok="t" textboxrect="0,0,6565392,18293"/>
                </v:shape>
                <w10:anchorlock/>
              </v:group>
            </w:pict>
          </mc:Fallback>
        </mc:AlternateContent>
      </w:r>
    </w:p>
    <w:p w:rsidR="008E47A7" w:rsidRPr="003F5860" w:rsidRDefault="008E47A7" w:rsidP="008E47A7">
      <w:pPr>
        <w:tabs>
          <w:tab w:val="center" w:pos="7769"/>
        </w:tabs>
        <w:spacing w:after="3"/>
        <w:ind w:left="-10"/>
      </w:pPr>
      <w:r w:rsidRPr="003F5860">
        <w:rPr>
          <w:sz w:val="24"/>
        </w:rPr>
        <w:t xml:space="preserve">Россия, 105484, Москва, Сиреневый б-р, д. 73, </w:t>
      </w:r>
      <w:proofErr w:type="spellStart"/>
      <w:r w:rsidRPr="003F5860">
        <w:rPr>
          <w:sz w:val="24"/>
        </w:rPr>
        <w:t>кор.З</w:t>
      </w:r>
      <w:proofErr w:type="spellEnd"/>
      <w:r w:rsidRPr="003F5860">
        <w:rPr>
          <w:sz w:val="24"/>
        </w:rPr>
        <w:tab/>
        <w:t>Телефон: (499) 461-82-07</w:t>
      </w:r>
    </w:p>
    <w:p w:rsidR="008E47A7" w:rsidRPr="003F5860" w:rsidRDefault="008E47A7" w:rsidP="008E47A7">
      <w:pPr>
        <w:spacing w:after="0"/>
        <w:ind w:right="1176"/>
        <w:jc w:val="right"/>
      </w:pPr>
      <w:r w:rsidRPr="003F5860">
        <w:rPr>
          <w:sz w:val="26"/>
        </w:rPr>
        <w:t>Факс: (499) 461-75-73</w:t>
      </w:r>
    </w:p>
    <w:p w:rsidR="008E47A7" w:rsidRPr="003F5860" w:rsidRDefault="008E47A7" w:rsidP="008E47A7">
      <w:pPr>
        <w:spacing w:after="1035"/>
      </w:pPr>
      <w:r w:rsidRPr="003F5860">
        <w:t>Исх. № 86 от 20.06.2022 г.</w:t>
      </w:r>
    </w:p>
    <w:p w:rsidR="0086239A" w:rsidRDefault="0086239A" w:rsidP="008623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E47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P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10C0">
        <w:rPr>
          <w:rFonts w:ascii="Times New Roman" w:eastAsia="Calibri" w:hAnsi="Times New Roman" w:cs="Times New Roman"/>
          <w:b/>
          <w:sz w:val="32"/>
          <w:szCs w:val="32"/>
        </w:rPr>
        <w:t>РАБОЧАЯ ПРОГРАММА ФАКУЛЬТАТИВНОГО КУРСА</w:t>
      </w:r>
    </w:p>
    <w:p w:rsidR="002F10C0" w:rsidRP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10C0">
        <w:rPr>
          <w:rFonts w:ascii="Times New Roman" w:eastAsia="Calibri" w:hAnsi="Times New Roman" w:cs="Times New Roman"/>
          <w:b/>
          <w:sz w:val="32"/>
          <w:szCs w:val="32"/>
        </w:rPr>
        <w:t>В НОВОМ ПЕДАГОГИЧЕСКОМ КЛАССЕ «ТЕХНОЛОГИИ ТЕАТРАЛЬНОЙ ДЕЯТЕЛЬНОСТИ»</w:t>
      </w:r>
    </w:p>
    <w:p w:rsidR="002F10C0" w:rsidRP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10C0" w:rsidRP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P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F10C0">
        <w:rPr>
          <w:rFonts w:ascii="Times New Roman" w:eastAsia="Calibri" w:hAnsi="Times New Roman" w:cs="Times New Roman"/>
          <w:b/>
          <w:sz w:val="28"/>
          <w:szCs w:val="28"/>
        </w:rPr>
        <w:t>Автор программы: Горбанёва Эвелина Владимировна,</w:t>
      </w:r>
    </w:p>
    <w:p w:rsidR="002F10C0" w:rsidRP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F10C0">
        <w:rPr>
          <w:rFonts w:ascii="Times New Roman" w:eastAsia="Calibri" w:hAnsi="Times New Roman" w:cs="Times New Roman"/>
          <w:b/>
          <w:sz w:val="28"/>
          <w:szCs w:val="28"/>
        </w:rPr>
        <w:t>учитель русского языка и литературы</w:t>
      </w:r>
    </w:p>
    <w:p w:rsidR="002F10C0" w:rsidRP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0C0" w:rsidRP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E47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Pr="002F10C0" w:rsidRDefault="002F10C0" w:rsidP="002F1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0C0">
        <w:rPr>
          <w:rFonts w:ascii="Times New Roman" w:eastAsia="Calibri" w:hAnsi="Times New Roman" w:cs="Times New Roman"/>
          <w:b/>
          <w:sz w:val="28"/>
          <w:szCs w:val="28"/>
        </w:rPr>
        <w:t>Москва,2023</w:t>
      </w:r>
    </w:p>
    <w:p w:rsidR="002F10C0" w:rsidRDefault="002F10C0" w:rsidP="002F10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0C0" w:rsidRDefault="002F10C0" w:rsidP="0086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39A" w:rsidRPr="00E751A7" w:rsidRDefault="0086239A" w:rsidP="00E751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Рабочая учебная программа факультативного курса «Технологии театральной </w:t>
      </w:r>
      <w:r w:rsidR="002F10C0" w:rsidRPr="00E751A7">
        <w:rPr>
          <w:rFonts w:ascii="Times New Roman" w:eastAsia="Calibri" w:hAnsi="Times New Roman" w:cs="Times New Roman"/>
          <w:sz w:val="28"/>
          <w:szCs w:val="28"/>
        </w:rPr>
        <w:t xml:space="preserve">деятельности» разработана 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 w:rsidR="002F10C0" w:rsidRPr="00E751A7">
        <w:rPr>
          <w:rFonts w:ascii="Times New Roman" w:eastAsia="Calibri" w:hAnsi="Times New Roman" w:cs="Times New Roman"/>
          <w:sz w:val="28"/>
          <w:szCs w:val="28"/>
        </w:rPr>
        <w:t xml:space="preserve">Нового педагогического класса. 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В основе этой программы лежит система обучения театральным технологиям в высших театральных учебных заведениях, основы которой были заложены К.С.Станиславским и развиты его учениками и последователями. Также в программу включены элементы современных методик и тренингов, применяемых в различных странах. Психофизический тренинг, автор Корзун М.- М.: </w:t>
      </w:r>
      <w:proofErr w:type="spellStart"/>
      <w:r w:rsidRPr="00E751A7">
        <w:rPr>
          <w:rFonts w:ascii="Times New Roman" w:eastAsia="Calibri" w:hAnsi="Times New Roman" w:cs="Times New Roman"/>
          <w:sz w:val="28"/>
          <w:szCs w:val="28"/>
        </w:rPr>
        <w:t>Прайм-Евроз</w:t>
      </w:r>
      <w:r w:rsidR="002F10C0" w:rsidRPr="00E751A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, 2014; Актёрское мастерство по системе Станиславского, автор Станиславский К.-М.: АСТ,2014; Мастерство актёра и режиссёра, автор </w:t>
      </w:r>
      <w:proofErr w:type="spellStart"/>
      <w:r w:rsidRPr="00E751A7">
        <w:rPr>
          <w:rFonts w:ascii="Times New Roman" w:eastAsia="Calibri" w:hAnsi="Times New Roman" w:cs="Times New Roman"/>
          <w:sz w:val="28"/>
          <w:szCs w:val="28"/>
        </w:rPr>
        <w:t>Захава</w:t>
      </w:r>
      <w:proofErr w:type="spellEnd"/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 Б.Е.-М.: Просвещение,2016; Актёрский тренинг. Жизнь в роли и роль в жизни, автор Грачёва Л.-М.: Прайм-Еврознак, 2017; Сценическая речь, автор Петрова А.Н.-М.: Искусство,2015</w:t>
      </w:r>
    </w:p>
    <w:p w:rsidR="0086239A" w:rsidRPr="00E751A7" w:rsidRDefault="0086239A" w:rsidP="00E75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</w:t>
      </w:r>
      <w:r w:rsidRPr="00E751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51A7">
        <w:rPr>
          <w:rFonts w:ascii="Times New Roman" w:eastAsia="Calibri" w:hAnsi="Times New Roman" w:cs="Times New Roman"/>
          <w:sz w:val="28"/>
          <w:szCs w:val="28"/>
        </w:rPr>
        <w:t>ГБОУ г. Москвы школы № 1748 «Вертикаль» программа рассчитана на 34 час (1 час в неделю).</w:t>
      </w:r>
    </w:p>
    <w:p w:rsidR="0086239A" w:rsidRPr="00E751A7" w:rsidRDefault="0086239A" w:rsidP="00E75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86239A" w:rsidRPr="00E751A7" w:rsidRDefault="0086239A" w:rsidP="00E751A7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6239A" w:rsidRPr="00E751A7" w:rsidRDefault="0086239A" w:rsidP="00E751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51A7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86239A" w:rsidRPr="00E751A7" w:rsidRDefault="0086239A" w:rsidP="00E751A7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дает возможность решить проблему компетентностного подхода, поскольку один из основных принципов «Drameducation» во всём мире- непременное достижение конечного продукта в результате коллективной творческой деятельности: разработка общего плана работы, создание текста, создание визуального и звукового оформления, работа с техникой, исполнительская деятельность, организация работы отдельных групп и коллектива в целом, - всё это требует реализации максимального количества способностей всех участников процесса. </w:t>
      </w:r>
    </w:p>
    <w:p w:rsidR="0086239A" w:rsidRPr="00E751A7" w:rsidRDefault="0086239A" w:rsidP="00E751A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«Технологии театральной деятельности» ориентирует педагога на создание условий для активации у </w:t>
      </w:r>
      <w:r w:rsidR="0007776B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установок, как неотъемлемой характеристики его мировосприятия и поведения. Использование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позволяет стимулировать </w:t>
      </w:r>
      <w:r w:rsidR="0007776B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Нового педагогического класса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педагогика обладает развивающим, воспитывающим и корректирующим потенциалом, тем самым расширяет концептуальный, дидактический аппарат классической педагогики.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Реализация практической части программы курса даёт возможность развивать интеллектуальные, творческие способности, нравственные и моральные качества учащихся, формировать их стремление к самореализации</w:t>
      </w:r>
      <w:r w:rsidR="0007776B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профильном классе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современном мире </w:t>
      </w:r>
      <w:r w:rsidR="0007776B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выпускнику Нового педагогического класса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обладать актерскими навыками: умением представлять себя, владеть ясной и четкой речью, уметь нравиться людям и вдохновлять их своими идеями, при этом они должны обладать общечеловеческими ценностями, быть доброжелательными по отношению к окружающим, должны уметь сопереживать, адекватно выражать свои эмоции, разрешать конфликты мирным и конструктивным путем. 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построена с учетом принципов системности, практичности и доступности, а также преемственности и перспективности между </w:t>
      </w:r>
      <w:r w:rsidR="00C67623" w:rsidRPr="00E751A7">
        <w:rPr>
          <w:rFonts w:ascii="Times New Roman" w:eastAsia="Calibri" w:hAnsi="Times New Roman" w:cs="Times New Roman"/>
          <w:sz w:val="28"/>
          <w:szCs w:val="28"/>
        </w:rPr>
        <w:t>основным образованием (уроки русского языка и литературы) и дополнительным (факультативный курс «Технология театрализованной деятельности).</w:t>
      </w:r>
    </w:p>
    <w:p w:rsidR="0086239A" w:rsidRPr="00E751A7" w:rsidRDefault="0086239A" w:rsidP="00E751A7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>Курс включает не только теоретико-практическую подготовку и творческий опыт (проекты, театр, выставки, конкурсы, творческие уроки),</w:t>
      </w:r>
      <w:r w:rsidR="0007776B" w:rsidRPr="00E75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но и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51A7">
        <w:rPr>
          <w:rFonts w:ascii="Times New Roman" w:eastAsia="Calibri" w:hAnsi="Times New Roman" w:cs="Times New Roman"/>
          <w:sz w:val="28"/>
          <w:szCs w:val="28"/>
        </w:rPr>
        <w:t>редполагает ак</w:t>
      </w:r>
      <w:r w:rsidR="008E47A7" w:rsidRPr="00E751A7">
        <w:rPr>
          <w:rFonts w:ascii="Times New Roman" w:eastAsia="Calibri" w:hAnsi="Times New Roman" w:cs="Times New Roman"/>
          <w:sz w:val="28"/>
          <w:szCs w:val="28"/>
        </w:rPr>
        <w:t>тивное использование театральной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751A7">
        <w:rPr>
          <w:rFonts w:ascii="Times New Roman" w:eastAsia="Calibri" w:hAnsi="Times New Roman" w:cs="Times New Roman"/>
          <w:sz w:val="28"/>
          <w:szCs w:val="28"/>
        </w:rPr>
        <w:t>платформ</w:t>
      </w:r>
      <w:r w:rsidR="008E47A7" w:rsidRPr="00E751A7">
        <w:rPr>
          <w:rFonts w:ascii="Times New Roman" w:eastAsia="Calibri" w:hAnsi="Times New Roman" w:cs="Times New Roman"/>
          <w:sz w:val="28"/>
          <w:szCs w:val="28"/>
        </w:rPr>
        <w:t>ы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7A7" w:rsidRPr="00E751A7">
        <w:rPr>
          <w:rFonts w:ascii="Times New Roman" w:eastAsia="Calibri" w:hAnsi="Times New Roman" w:cs="Times New Roman"/>
          <w:sz w:val="28"/>
          <w:szCs w:val="28"/>
        </w:rPr>
        <w:t xml:space="preserve"> школьной</w:t>
      </w:r>
      <w:proofErr w:type="gramEnd"/>
      <w:r w:rsidR="008E47A7" w:rsidRPr="00E751A7">
        <w:rPr>
          <w:rFonts w:ascii="Times New Roman" w:eastAsia="Calibri" w:hAnsi="Times New Roman" w:cs="Times New Roman"/>
          <w:sz w:val="28"/>
          <w:szCs w:val="28"/>
        </w:rPr>
        <w:t xml:space="preserve"> студии «Волшебный мир»</w:t>
      </w:r>
      <w:r w:rsidRPr="00E751A7">
        <w:rPr>
          <w:rFonts w:ascii="Times New Roman" w:eastAsia="Calibri" w:hAnsi="Times New Roman" w:cs="Times New Roman"/>
          <w:sz w:val="28"/>
          <w:szCs w:val="28"/>
        </w:rPr>
        <w:t>, интернет- ресурсов, мастер-классов, театральных тренингов, что позволит расширить художественный опыт, выявить и развить творческие способности и задатки учащегося.</w:t>
      </w:r>
    </w:p>
    <w:p w:rsidR="0086239A" w:rsidRPr="00E751A7" w:rsidRDefault="0086239A" w:rsidP="00E751A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51A7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 курса:</w:t>
      </w:r>
    </w:p>
    <w:p w:rsidR="0086239A" w:rsidRPr="00E751A7" w:rsidRDefault="0086239A" w:rsidP="00E751A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-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формирование думающего и чувствующего, любящего и активного человека, готового к творческой деятельности в любой области; </w:t>
      </w:r>
    </w:p>
    <w:p w:rsidR="0086239A" w:rsidRPr="00E751A7" w:rsidRDefault="0086239A" w:rsidP="00E751A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>- выявление творческого потенциала посредством технологий театральной деятельности;</w:t>
      </w:r>
    </w:p>
    <w:p w:rsidR="0086239A" w:rsidRPr="00E751A7" w:rsidRDefault="0086239A" w:rsidP="00E751A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>-</w:t>
      </w:r>
      <w:r w:rsidRPr="00E751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учащихся к доступным видам художественно-эстетической деятельности.</w:t>
      </w:r>
    </w:p>
    <w:p w:rsidR="0086239A" w:rsidRPr="00E751A7" w:rsidRDefault="0086239A" w:rsidP="00E751A7">
      <w:pPr>
        <w:shd w:val="clear" w:color="auto" w:fill="FFFFFF"/>
        <w:spacing w:after="200" w:line="36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39A" w:rsidRPr="00E751A7" w:rsidRDefault="0086239A" w:rsidP="00E751A7">
      <w:pPr>
        <w:shd w:val="clear" w:color="auto" w:fill="FFFFFF"/>
        <w:spacing w:after="200" w:line="36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>- ознакомить учащихся с театром (как видом искусства), особенностью театрального процесса, различными видами театра, с разными театральными профессиями;</w:t>
      </w:r>
    </w:p>
    <w:p w:rsidR="0086239A" w:rsidRPr="00E751A7" w:rsidRDefault="0086239A" w:rsidP="00E751A7">
      <w:pPr>
        <w:shd w:val="clear" w:color="auto" w:fill="FFFFFF"/>
        <w:spacing w:after="200" w:line="36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776B" w:rsidRPr="00E751A7">
        <w:rPr>
          <w:rFonts w:ascii="Times New Roman" w:eastAsia="Calibri" w:hAnsi="Times New Roman" w:cs="Times New Roman"/>
          <w:sz w:val="28"/>
          <w:szCs w:val="28"/>
        </w:rPr>
        <w:t xml:space="preserve">ознакомить учащихся </w:t>
      </w:r>
      <w:r w:rsidR="001E09C9" w:rsidRPr="00E751A7">
        <w:rPr>
          <w:rFonts w:ascii="Times New Roman" w:eastAsia="Calibri" w:hAnsi="Times New Roman" w:cs="Times New Roman"/>
          <w:sz w:val="28"/>
          <w:szCs w:val="28"/>
        </w:rPr>
        <w:t>с применением технологий</w:t>
      </w:r>
      <w:r w:rsidR="0007776B" w:rsidRPr="00E751A7">
        <w:rPr>
          <w:rFonts w:ascii="Times New Roman" w:eastAsia="Calibri" w:hAnsi="Times New Roman" w:cs="Times New Roman"/>
          <w:sz w:val="28"/>
          <w:szCs w:val="28"/>
        </w:rPr>
        <w:t xml:space="preserve"> театрализованной деятельности в рамках педагогического профиля</w:t>
      </w:r>
      <w:r w:rsidRPr="00E751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239A" w:rsidRPr="00E751A7" w:rsidRDefault="0086239A" w:rsidP="00E751A7">
      <w:pPr>
        <w:shd w:val="clear" w:color="auto" w:fill="FFFFFF"/>
        <w:spacing w:after="200" w:line="36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Pr="00E7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 к </w:t>
      </w:r>
      <w:r w:rsidR="001E09C9" w:rsidRPr="00E7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Учитель посредством театральных методик и практик</w:t>
      </w:r>
      <w:r w:rsidRPr="00E7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09C9" w:rsidRPr="00E751A7" w:rsidRDefault="0086239A" w:rsidP="00E751A7">
      <w:pPr>
        <w:tabs>
          <w:tab w:val="left" w:pos="1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</w:t>
      </w:r>
      <w:r w:rsidR="001E09C9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ь умение сформулировать и доказыва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свою точку зрения</w:t>
      </w:r>
      <w:r w:rsidR="001E09C9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«Сила слова: как выступать убедительно»;</w:t>
      </w:r>
    </w:p>
    <w:p w:rsidR="001E09C9" w:rsidRPr="00E751A7" w:rsidRDefault="001E09C9" w:rsidP="00E751A7">
      <w:pPr>
        <w:tabs>
          <w:tab w:val="left" w:pos="1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9A" w:rsidRPr="00E751A7" w:rsidRDefault="0086239A" w:rsidP="00E751A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творческий потенциал обучающихся;</w:t>
      </w:r>
    </w:p>
    <w:p w:rsidR="0086239A" w:rsidRPr="00E751A7" w:rsidRDefault="0086239A" w:rsidP="00E751A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у обучающихся </w:t>
      </w:r>
      <w:r w:rsidR="001E09C9"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 к своему народу, чувство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свою Родину.</w:t>
      </w:r>
    </w:p>
    <w:p w:rsidR="0086239A" w:rsidRPr="00E751A7" w:rsidRDefault="00AC22FD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Этапы и методы реализации практики:</w:t>
      </w:r>
    </w:p>
    <w:p w:rsidR="00AC22FD" w:rsidRPr="00E751A7" w:rsidRDefault="00AC22FD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86239A" w:rsidRPr="00E751A7" w:rsidRDefault="00C67623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1 этап «Учитель –режиссёр, урок-творческий продукт»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Поиск и открытие уникальности каждого - новая традиция, которую </w:t>
      </w:r>
      <w:r w:rsidR="00C67623" w:rsidRPr="00E751A7">
        <w:rPr>
          <w:rFonts w:ascii="Times New Roman" w:hAnsi="Times New Roman" w:cs="Times New Roman"/>
          <w:sz w:val="28"/>
          <w:szCs w:val="28"/>
        </w:rPr>
        <w:t>мы сумели</w:t>
      </w:r>
      <w:r w:rsidRPr="00E751A7">
        <w:rPr>
          <w:rFonts w:ascii="Times New Roman" w:hAnsi="Times New Roman" w:cs="Times New Roman"/>
          <w:sz w:val="28"/>
          <w:szCs w:val="28"/>
        </w:rPr>
        <w:t xml:space="preserve"> воплотить в образовательное пространство школы посредством театральной педагогики. Пространство урока становится драматическим полем </w:t>
      </w:r>
      <w:r w:rsidRPr="00E751A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взаимодействия. Учитель-режиссёр, урок-творческий продукт. Театральные практики и приёмы, актёрско-режиссёрские тренинги стали частью образовательного пространства.  В практике уроков литературы в новом педагогическом классе реализован такой приём как сценарно-режиссёрский ход- это образно-смысловой стержень, который пронизывает весь сценарий урока, закрепляется на 6 этапах. 1 этап: исходное событие, короткий рассказ о событиях, предшествующих конфликту. 2 этап начальное событие («кирпич судьбы», с него начинается борьба, появляется конфликт-столкновение жизненных противоречий, идей, мировоззрений, идеологий. 3 этап-центральное событие, все втянуты в борьбу, поиск смыслов и решений. 4 этап-кульминация, высшая точка урока.  5 этап-главное событие, где сформулирована основная мысль, т. е. идея. 6 этап-финальное событие, конфликтная ситуация заканчивается победой.  Для таких уроков выбирается образ, который наиболее ярко раскрывает тему в соответствии со сценическими способностями класса и при этом сценарный ход выражается в трех видах:1. декоративно-образный ,2. музыкально-образный, 3. образно-игровой.  Цикл уроков, </w:t>
      </w:r>
      <w:r w:rsidR="00C67623" w:rsidRPr="00E751A7">
        <w:rPr>
          <w:rFonts w:ascii="Times New Roman" w:hAnsi="Times New Roman" w:cs="Times New Roman"/>
          <w:sz w:val="28"/>
          <w:szCs w:val="28"/>
        </w:rPr>
        <w:t>например, романа И.А.</w:t>
      </w:r>
      <w:r w:rsidRPr="00E751A7">
        <w:rPr>
          <w:rFonts w:ascii="Times New Roman" w:hAnsi="Times New Roman" w:cs="Times New Roman"/>
          <w:sz w:val="28"/>
          <w:szCs w:val="28"/>
        </w:rPr>
        <w:t xml:space="preserve"> Гончарова «Обломов» был объединён одним образом-веткой сирени </w:t>
      </w:r>
      <w:r w:rsidR="00C67623" w:rsidRPr="00E751A7">
        <w:rPr>
          <w:rFonts w:ascii="Times New Roman" w:hAnsi="Times New Roman" w:cs="Times New Roman"/>
          <w:sz w:val="28"/>
          <w:szCs w:val="28"/>
        </w:rPr>
        <w:t>(она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проходит красной нитью через все этапы любовных отношений главных героев, Ильи и Ольги) и музыкой (их любовь цвела «пока она звучала в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casta</w:t>
      </w:r>
      <w:proofErr w:type="spellEnd"/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diva</w:t>
      </w:r>
      <w:proofErr w:type="spellEnd"/>
      <w:r w:rsidRPr="00E751A7">
        <w:rPr>
          <w:rFonts w:ascii="Times New Roman" w:hAnsi="Times New Roman" w:cs="Times New Roman"/>
          <w:sz w:val="28"/>
          <w:szCs w:val="28"/>
        </w:rPr>
        <w:t xml:space="preserve">, носилась в запахе сиреневой ветки»). На разных этапах    изучения материала звучат аудиозаписи мастеров художественного слова, даётся анонс театральных постановок, киноверсий. В процессе восприятия художественного </w:t>
      </w:r>
      <w:r w:rsidR="00C67623" w:rsidRPr="00E751A7">
        <w:rPr>
          <w:rFonts w:ascii="Times New Roman" w:hAnsi="Times New Roman" w:cs="Times New Roman"/>
          <w:sz w:val="28"/>
          <w:szCs w:val="28"/>
        </w:rPr>
        <w:t>мира у</w:t>
      </w:r>
      <w:r w:rsidRPr="00E751A7">
        <w:rPr>
          <w:rFonts w:ascii="Times New Roman" w:hAnsi="Times New Roman" w:cs="Times New Roman"/>
          <w:sz w:val="28"/>
          <w:szCs w:val="28"/>
        </w:rPr>
        <w:t xml:space="preserve"> ребят возникает особый вид познания в форме эмоциональных образов В них, с одной стороны, отражается внешняя картина окружающего мира, с другой стороны, интерацептивный компонент в виде ощущений и представлений придает эмоциональному образу побудительный, активизирующий характер, отражения окружающей действительности. Через работу с художественным образом </w:t>
      </w:r>
      <w:r w:rsidR="00C67623" w:rsidRPr="00E751A7">
        <w:rPr>
          <w:rFonts w:ascii="Times New Roman" w:hAnsi="Times New Roman" w:cs="Times New Roman"/>
          <w:sz w:val="28"/>
          <w:szCs w:val="28"/>
        </w:rPr>
        <w:t>учащиеся входят</w:t>
      </w:r>
      <w:r w:rsidRPr="00E751A7">
        <w:rPr>
          <w:rFonts w:ascii="Times New Roman" w:hAnsi="Times New Roman" w:cs="Times New Roman"/>
          <w:sz w:val="28"/>
          <w:szCs w:val="28"/>
        </w:rPr>
        <w:t xml:space="preserve"> в пространство культуры.</w:t>
      </w:r>
    </w:p>
    <w:p w:rsidR="00C67623" w:rsidRPr="00E751A7" w:rsidRDefault="0086239A" w:rsidP="00E751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623" w:rsidRPr="00E751A7">
        <w:rPr>
          <w:rFonts w:ascii="Times New Roman" w:hAnsi="Times New Roman" w:cs="Times New Roman"/>
          <w:b/>
          <w:sz w:val="28"/>
          <w:szCs w:val="28"/>
        </w:rPr>
        <w:t>2 этап «Сценарное мастерство»</w:t>
      </w:r>
    </w:p>
    <w:p w:rsidR="00144E77" w:rsidRPr="00E751A7" w:rsidRDefault="00144E77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2021-2022 учебном году на заседании методического объединения учителей русского языка и литературы ГБОУ школы №1748 «Вертикаль» по теме «4 К: креативное и критическое мышление, кооперация и коммуникация» был представлен опыт работы в условиях освоения и практического </w:t>
      </w:r>
      <w:proofErr w:type="gramStart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применения </w:t>
      </w:r>
      <w:r w:rsidR="00B410A4"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раздела</w:t>
      </w:r>
      <w:proofErr w:type="gramEnd"/>
      <w:r w:rsidR="00B410A4"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курса «Сценарное мастерство» в Новом Педагогическом классе. </w:t>
      </w:r>
    </w:p>
    <w:p w:rsidR="00611120" w:rsidRPr="00E751A7" w:rsidRDefault="00144E77" w:rsidP="00E751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Мотивационным основанием для разработки и реализации программы является широкая востребованность профессии сценариста.</w:t>
      </w:r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proofErr w:type="spellStart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сценаристика</w:t>
      </w:r>
      <w:proofErr w:type="spellEnd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неотъемлемая часть не только кино, телевидения, любого педагогического производства. В основе каждой ленты есть идея, и есть сюжет. В педагогическом плане главным в сценаристике является то, что обучаемый в ходе познавательной творческой деятельности осознаёт свою значимость в качестве «преобразователя мира», открывателя нового, реализуя себя как личность. 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Художественный опыт в сочетании с умением сочинять истории-первый шаг к написанию </w:t>
      </w:r>
      <w:r w:rsidRPr="00E751A7">
        <w:rPr>
          <w:rFonts w:ascii="Times New Roman" w:hAnsi="Times New Roman" w:cs="Times New Roman"/>
          <w:sz w:val="28"/>
          <w:szCs w:val="28"/>
        </w:rPr>
        <w:t>сценария, 2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шаг-подбор и отработка материала, 3 шаг (самый сложный, </w:t>
      </w:r>
      <w:r w:rsidRPr="00E751A7">
        <w:rPr>
          <w:rFonts w:ascii="Times New Roman" w:hAnsi="Times New Roman" w:cs="Times New Roman"/>
          <w:sz w:val="28"/>
          <w:szCs w:val="28"/>
        </w:rPr>
        <w:t>длительный) -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sz w:val="28"/>
          <w:szCs w:val="28"/>
        </w:rPr>
        <w:t>освоение правил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и способов сценарного мастерства.  Таких </w:t>
      </w:r>
      <w:r w:rsidRPr="00E751A7">
        <w:rPr>
          <w:rFonts w:ascii="Times New Roman" w:hAnsi="Times New Roman" w:cs="Times New Roman"/>
          <w:sz w:val="28"/>
          <w:szCs w:val="28"/>
        </w:rPr>
        <w:t>учащихся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немного, это авторско-редакционная группа, они пишут сценарий, являются редакторами текстов, а также пишут собственные тексты: поэтические, публицистические, тек</w:t>
      </w:r>
      <w:r w:rsidRPr="00E751A7">
        <w:rPr>
          <w:rFonts w:ascii="Times New Roman" w:hAnsi="Times New Roman" w:cs="Times New Roman"/>
          <w:sz w:val="28"/>
          <w:szCs w:val="28"/>
        </w:rPr>
        <w:t xml:space="preserve">сты конферанса. 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Различные театральные практики активно применяются и на уроках русского языка – это творческие практикумы. Здесь речь идёт не только об использовании отдельных инструментов сценарного мастерства, но и о </w:t>
      </w:r>
      <w:proofErr w:type="gramStart"/>
      <w:r w:rsidR="0086239A" w:rsidRPr="00E751A7">
        <w:rPr>
          <w:rFonts w:ascii="Times New Roman" w:hAnsi="Times New Roman" w:cs="Times New Roman"/>
          <w:sz w:val="28"/>
          <w:szCs w:val="28"/>
        </w:rPr>
        <w:t xml:space="preserve">создании  </w:t>
      </w:r>
      <w:r w:rsidRPr="00E751A7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="0086239A" w:rsidRPr="00E751A7">
        <w:rPr>
          <w:rFonts w:ascii="Times New Roman" w:hAnsi="Times New Roman" w:cs="Times New Roman"/>
          <w:sz w:val="28"/>
          <w:szCs w:val="28"/>
        </w:rPr>
        <w:t xml:space="preserve"> текстов новой природы: </w:t>
      </w:r>
      <w:proofErr w:type="spellStart"/>
      <w:r w:rsidR="0086239A" w:rsidRPr="00E751A7">
        <w:rPr>
          <w:rFonts w:ascii="Times New Roman" w:hAnsi="Times New Roman" w:cs="Times New Roman"/>
          <w:sz w:val="28"/>
          <w:szCs w:val="28"/>
        </w:rPr>
        <w:t>артбуки</w:t>
      </w:r>
      <w:proofErr w:type="spellEnd"/>
      <w:r w:rsidR="0086239A" w:rsidRPr="00E7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39A" w:rsidRPr="00E751A7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86239A" w:rsidRPr="00E751A7">
        <w:rPr>
          <w:rFonts w:ascii="Times New Roman" w:hAnsi="Times New Roman" w:cs="Times New Roman"/>
          <w:sz w:val="28"/>
          <w:szCs w:val="28"/>
        </w:rPr>
        <w:t xml:space="preserve">, комиксы, </w:t>
      </w:r>
      <w:proofErr w:type="spellStart"/>
      <w:r w:rsidR="0086239A" w:rsidRPr="00E751A7">
        <w:rPr>
          <w:rFonts w:ascii="Times New Roman" w:hAnsi="Times New Roman" w:cs="Times New Roman"/>
          <w:sz w:val="28"/>
          <w:szCs w:val="28"/>
        </w:rPr>
        <w:t>лондгриды</w:t>
      </w:r>
      <w:proofErr w:type="spellEnd"/>
      <w:r w:rsidR="0086239A" w:rsidRPr="00E7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39A" w:rsidRPr="00E751A7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="0086239A" w:rsidRPr="00E751A7">
        <w:rPr>
          <w:rFonts w:ascii="Times New Roman" w:hAnsi="Times New Roman" w:cs="Times New Roman"/>
          <w:sz w:val="28"/>
          <w:szCs w:val="28"/>
        </w:rPr>
        <w:t>, рекламный текст, тексты соц</w:t>
      </w:r>
      <w:r w:rsidRPr="00E751A7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86239A" w:rsidRPr="00E751A7">
        <w:rPr>
          <w:rFonts w:ascii="Times New Roman" w:hAnsi="Times New Roman" w:cs="Times New Roman"/>
          <w:sz w:val="28"/>
          <w:szCs w:val="28"/>
        </w:rPr>
        <w:t>сетей).  Визуальные, тактильные тексты-тексты 3</w:t>
      </w:r>
      <w:r w:rsidR="0086239A" w:rsidRPr="00E751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, выросшие из анализа текста и его формально-смысловой структуры. Разноплановая работа с текстом формирует лингвистическую, языковую, правописную, </w:t>
      </w:r>
      <w:r w:rsidRPr="00E751A7">
        <w:rPr>
          <w:rFonts w:ascii="Times New Roman" w:hAnsi="Times New Roman" w:cs="Times New Roman"/>
          <w:sz w:val="28"/>
          <w:szCs w:val="28"/>
        </w:rPr>
        <w:t>коммуникативную,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sz w:val="28"/>
          <w:szCs w:val="28"/>
        </w:rPr>
        <w:t>культуроведческая компетентность</w:t>
      </w:r>
      <w:r w:rsidR="0086239A" w:rsidRPr="00E751A7">
        <w:rPr>
          <w:rFonts w:ascii="Times New Roman" w:hAnsi="Times New Roman" w:cs="Times New Roman"/>
          <w:sz w:val="28"/>
          <w:szCs w:val="28"/>
        </w:rPr>
        <w:t xml:space="preserve"> ученика. Появляется сознательное отношение к языку как духовной ценности.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120" w:rsidRPr="00E751A7">
        <w:rPr>
          <w:rFonts w:ascii="Times New Roman" w:hAnsi="Times New Roman" w:cs="Times New Roman"/>
          <w:sz w:val="28"/>
          <w:szCs w:val="28"/>
        </w:rPr>
        <w:t xml:space="preserve">Опыт признанных мастеров слова, практические упражнения помогают совершенствовать писательские и поэтические навыки. Старшие школьники пытаются выразить свое отношение: удивление, восхищение или протест, </w:t>
      </w:r>
      <w:r w:rsidR="00611120" w:rsidRPr="00E751A7">
        <w:rPr>
          <w:rFonts w:ascii="Times New Roman" w:hAnsi="Times New Roman" w:cs="Times New Roman"/>
          <w:sz w:val="28"/>
          <w:szCs w:val="28"/>
        </w:rPr>
        <w:lastRenderedPageBreak/>
        <w:t xml:space="preserve">поэтому творческое самовыражение необходимо им для гармоничного   развития. И задача учителя подсказать, как можно выразить то, что их волнует. Именно такой подход ведёт школьника к новой судьбе: ведь теперь школьник внутри литературного процесса. Учитель приглашает школьников стать автором, художником, актёром! Первые шаги начинаются в освоении курса, а продолжением становятся авторские блоги в социальных сетях, школьный театр, конкурсы, проекты, первые серьёзные публикации. Школьный опыт-это новая территория творческого пространства: первые серьёзные стихи, проза, первые иллюстрации, первые театральные постановки. Главным открытием стала ученица 11 «В» класса Арина </w:t>
      </w:r>
      <w:proofErr w:type="spellStart"/>
      <w:r w:rsidR="00611120" w:rsidRPr="00E751A7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="00611120" w:rsidRPr="00E751A7">
        <w:rPr>
          <w:rFonts w:ascii="Times New Roman" w:hAnsi="Times New Roman" w:cs="Times New Roman"/>
          <w:sz w:val="28"/>
          <w:szCs w:val="28"/>
        </w:rPr>
        <w:t xml:space="preserve">, в июле 2022 года её стихи опубликованы в сборнике «Антология русской поэзии».  </w:t>
      </w:r>
    </w:p>
    <w:p w:rsidR="00611120" w:rsidRPr="00E751A7" w:rsidRDefault="00611120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З этап</w:t>
      </w:r>
    </w:p>
    <w:p w:rsidR="00611120" w:rsidRPr="00E751A7" w:rsidRDefault="0068766F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тренинг</w:t>
      </w:r>
    </w:p>
    <w:p w:rsidR="0068766F" w:rsidRPr="00E751A7" w:rsidRDefault="0068766F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6F" w:rsidRPr="00E751A7" w:rsidRDefault="0068766F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hAnsi="Times New Roman" w:cs="Times New Roman"/>
          <w:sz w:val="28"/>
          <w:szCs w:val="28"/>
        </w:rPr>
        <w:t>Подготовительный процесс включает в себя следующие театральные дисциплины: актёрский тренинг, сценическая речь, сценическое движение, вокал.</w:t>
      </w:r>
      <w:r w:rsidRPr="00E7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sz w:val="28"/>
          <w:szCs w:val="28"/>
        </w:rPr>
        <w:t>Происходит открытие себя: я умею говорить, танцевать, петь, я вижу мир вокруг себя.</w:t>
      </w:r>
    </w:p>
    <w:p w:rsidR="0068766F" w:rsidRPr="00E751A7" w:rsidRDefault="0068766F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Программа предусматривает использование следующих форм проведения занятий:</w:t>
      </w:r>
    </w:p>
    <w:p w:rsidR="0068766F" w:rsidRPr="00E751A7" w:rsidRDefault="00346034" w:rsidP="00E751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1. «Театральная игра»</w:t>
      </w:r>
      <w:r w:rsidR="0068766F" w:rsidRPr="00E751A7">
        <w:rPr>
          <w:rFonts w:ascii="Times New Roman" w:hAnsi="Times New Roman" w:cs="Times New Roman"/>
          <w:b/>
          <w:sz w:val="28"/>
          <w:szCs w:val="28"/>
        </w:rPr>
        <w:t xml:space="preserve"> Педагогические условия: </w:t>
      </w:r>
      <w:r w:rsidR="0068766F" w:rsidRPr="00E751A7">
        <w:rPr>
          <w:rFonts w:ascii="Times New Roman" w:hAnsi="Times New Roman" w:cs="Times New Roman"/>
          <w:sz w:val="28"/>
          <w:szCs w:val="28"/>
        </w:rPr>
        <w:t xml:space="preserve">развитие игрового поведения учащихся, эстетического чувства, умения общаться со сверстниками и взрослыми в различных жизненных ситуациях. </w:t>
      </w:r>
      <w:r w:rsidR="0068766F" w:rsidRPr="00E751A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68766F" w:rsidRPr="00E751A7">
        <w:rPr>
          <w:rFonts w:ascii="Times New Roman" w:hAnsi="Times New Roman" w:cs="Times New Roman"/>
          <w:sz w:val="28"/>
          <w:szCs w:val="28"/>
        </w:rPr>
        <w:t xml:space="preserve"> общение и взаимодействие с проработкой невербальных средств общения (интонаций, мимики, движений.) и его содержания (контекста, подтекста, атмосферы).</w:t>
      </w:r>
    </w:p>
    <w:p w:rsidR="0068766F" w:rsidRPr="00E751A7" w:rsidRDefault="0068766F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2. «</w:t>
      </w:r>
      <w:r w:rsidR="00346034" w:rsidRPr="00E751A7">
        <w:rPr>
          <w:rFonts w:ascii="Times New Roman" w:hAnsi="Times New Roman" w:cs="Times New Roman"/>
          <w:b/>
          <w:sz w:val="28"/>
          <w:szCs w:val="28"/>
        </w:rPr>
        <w:t>Сценическое движение</w:t>
      </w:r>
      <w:r w:rsidRPr="00E751A7">
        <w:rPr>
          <w:rFonts w:ascii="Times New Roman" w:hAnsi="Times New Roman" w:cs="Times New Roman"/>
          <w:b/>
          <w:sz w:val="28"/>
          <w:szCs w:val="28"/>
        </w:rPr>
        <w:t>»</w:t>
      </w:r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b/>
          <w:sz w:val="28"/>
          <w:szCs w:val="28"/>
        </w:rPr>
        <w:t>Педагогические условия:</w:t>
      </w:r>
      <w:r w:rsidRPr="00E751A7">
        <w:rPr>
          <w:rFonts w:ascii="Times New Roman" w:hAnsi="Times New Roman" w:cs="Times New Roman"/>
          <w:sz w:val="28"/>
          <w:szCs w:val="28"/>
        </w:rPr>
        <w:t xml:space="preserve"> умение выполнять комплексные ритмические, музыкальные, пластические игры и упражнения, призванные обеспечить развитие двигательных способностей учащегося, пластической выразительности телодвижений, снизить последствия учебной </w:t>
      </w:r>
      <w:r w:rsidRPr="00E751A7">
        <w:rPr>
          <w:rFonts w:ascii="Times New Roman" w:hAnsi="Times New Roman" w:cs="Times New Roman"/>
          <w:sz w:val="28"/>
          <w:szCs w:val="28"/>
        </w:rPr>
        <w:lastRenderedPageBreak/>
        <w:t xml:space="preserve">перегрузки. </w:t>
      </w:r>
      <w:r w:rsidRPr="00E751A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E751A7">
        <w:rPr>
          <w:rFonts w:ascii="Times New Roman" w:hAnsi="Times New Roman" w:cs="Times New Roman"/>
          <w:sz w:val="28"/>
          <w:szCs w:val="28"/>
        </w:rPr>
        <w:t xml:space="preserve"> Освобождение от мышечных напряжений (от так называемых «зажимов»).</w:t>
      </w:r>
    </w:p>
    <w:p w:rsidR="0068766F" w:rsidRPr="00E751A7" w:rsidRDefault="0068766F" w:rsidP="00E751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«Культура и техника речи»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условия: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выполнять комплексные игры и упражнения, направленные на развитие дыхания и свободы речевого аппарата, правильной артикуляции, чёткой дикции, логики речи и орфоэпии. Результат живое чувство речи. Интонационная выразительность языка, образность. «Блажен, кто словом правит </w:t>
      </w:r>
      <w:proofErr w:type="gramStart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мысль На привязи свою».</w:t>
      </w:r>
    </w:p>
    <w:p w:rsidR="0068766F" w:rsidRPr="00E751A7" w:rsidRDefault="0068766F" w:rsidP="00E751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«Художественный цех»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условия: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театральных масок, костюмов, декораций. Декорации для спектакля изготавливаются 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живописно-декорационном цехе по эскизам художников (наших учеников). На уроках выполнение работы </w:t>
      </w:r>
      <w:r w:rsidRPr="00E751A7">
        <w:rPr>
          <w:rFonts w:ascii="Times New Roman" w:hAnsi="Times New Roman" w:cs="Times New Roman"/>
          <w:sz w:val="28"/>
          <w:szCs w:val="28"/>
          <w:lang w:eastAsia="ru-RU"/>
        </w:rPr>
        <w:t>с таблицами.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эмоциональное состояния.</w:t>
      </w:r>
    </w:p>
    <w:p w:rsidR="00692D8B" w:rsidRPr="00E751A7" w:rsidRDefault="0068766F" w:rsidP="00E751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«Музыка души»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условия:</w:t>
      </w: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музыкатерапия</w:t>
      </w:r>
      <w:proofErr w:type="spellEnd"/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Умение применять методики, развивающие музыкальный опыт: осведомлённость, слух, гибкость и пластичность. Рефлексия проявленных чувств: моральных, интеллектуальных, эстетических, практических.</w:t>
      </w:r>
    </w:p>
    <w:p w:rsidR="0068766F" w:rsidRPr="00E751A7" w:rsidRDefault="0068766F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2019-2021 учебном </w:t>
      </w:r>
      <w:proofErr w:type="gramStart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году  Горбанёвой</w:t>
      </w:r>
      <w:proofErr w:type="gramEnd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Э.В. был проведён мастер-класс «Взаимодействие» для педагогов, работающих в московском проекте «Новый педагогический класс», организованный ГМЦ на базе ГБОУ Школы №1748 «Вертикаль». https://gym1748v.mskobr.ru/pedagog-class/project-metrics</w:t>
      </w:r>
    </w:p>
    <w:p w:rsidR="0068766F" w:rsidRPr="00E751A7" w:rsidRDefault="0068766F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766F" w:rsidRPr="00E751A7" w:rsidRDefault="0068766F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Нового педагогического класса продемонстрировали на практике (театральный тренинг «Взаимодействие») возможность решить проблему компетентностного подхода, непременного достижения конечного продукта в результате коллективной творческой деятельности: разработка общего плана работы, создание текста, создание визуального и звукового оформления, работа с техникой, исполнительская деятельность, организация работы отдельных групп и коллектива в целом. Рекомендациями </w:t>
      </w: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воспользовались участники мастер-класса, Горбанёвой Э.В.  коллегам была рекомендована программа курса «Технологии театрализованной деятельности в основном и общем образовании». За проведение мастер-класса Горбанёва Э.В. получила высокую оценку педагогического сообщества.</w:t>
      </w:r>
    </w:p>
    <w:p w:rsidR="00611120" w:rsidRPr="00E751A7" w:rsidRDefault="00692D8B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</w:t>
      </w:r>
    </w:p>
    <w:p w:rsidR="0086239A" w:rsidRPr="00E751A7" w:rsidRDefault="00692D8B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</w:t>
      </w:r>
    </w:p>
    <w:p w:rsidR="00144E77" w:rsidRPr="00E751A7" w:rsidRDefault="00C336A3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Ещё одна сторона школьной жизни, где стираются любые грани-  мы единый механизм-это репетиции, спектакль. Процесс создания театрализованного представления таит в себе широкие возможности для коллективного развития: идейного, эстетического, художественного, физического и это всё находится в неразрывной цепи.  Учащиеся Нового педагогического класса принимают участие в постановках театральной студии «Волшебный мир».</w:t>
      </w:r>
    </w:p>
    <w:p w:rsidR="00144E77" w:rsidRPr="00E751A7" w:rsidRDefault="00692D8B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Спектакль ничем нельзя заменить, он создает яркое, красочное мироощущение, наделяет положительной энергетикой, дает стимул для дальнейшей работы, позволяет расширить рамки событийных представлений.  В финале чувство гордости за свою школу, желание новой встречи, ощущение счастья и атмосферы дружбы.</w:t>
      </w:r>
    </w:p>
    <w:p w:rsidR="00C336A3" w:rsidRPr="00E751A7" w:rsidRDefault="0086239A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Для </w:t>
      </w:r>
      <w:r w:rsidR="00692D8B" w:rsidRPr="00E751A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751A7">
        <w:rPr>
          <w:rFonts w:ascii="Times New Roman" w:hAnsi="Times New Roman" w:cs="Times New Roman"/>
          <w:sz w:val="28"/>
          <w:szCs w:val="28"/>
        </w:rPr>
        <w:t>театральная игра - всегда от</w:t>
      </w:r>
      <w:r w:rsidR="00692D8B" w:rsidRPr="00E751A7">
        <w:rPr>
          <w:rFonts w:ascii="Times New Roman" w:hAnsi="Times New Roman" w:cs="Times New Roman"/>
          <w:sz w:val="28"/>
          <w:szCs w:val="28"/>
        </w:rPr>
        <w:t xml:space="preserve">ождествление себя с персонажем, </w:t>
      </w:r>
      <w:r w:rsidRPr="00E751A7">
        <w:rPr>
          <w:rFonts w:ascii="Times New Roman" w:hAnsi="Times New Roman" w:cs="Times New Roman"/>
          <w:sz w:val="28"/>
          <w:szCs w:val="28"/>
        </w:rPr>
        <w:t>это возможность прожить ситуацию, которую он не мо</w:t>
      </w:r>
      <w:r w:rsidR="00692D8B" w:rsidRPr="00E751A7">
        <w:rPr>
          <w:rFonts w:ascii="Times New Roman" w:hAnsi="Times New Roman" w:cs="Times New Roman"/>
          <w:sz w:val="28"/>
          <w:szCs w:val="28"/>
        </w:rPr>
        <w:t xml:space="preserve">жет или боится прожить в жизни, </w:t>
      </w:r>
      <w:r w:rsidRPr="00E751A7">
        <w:rPr>
          <w:rFonts w:ascii="Times New Roman" w:hAnsi="Times New Roman" w:cs="Times New Roman"/>
          <w:sz w:val="28"/>
          <w:szCs w:val="28"/>
        </w:rPr>
        <w:t xml:space="preserve">это опыт публичного общения, общения сразу со многими людьми, выработка уверенности в себе, в своей значимости, опыт </w:t>
      </w:r>
      <w:proofErr w:type="spellStart"/>
      <w:r w:rsidR="00692D8B" w:rsidRPr="00E751A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692D8B" w:rsidRPr="00E751A7">
        <w:rPr>
          <w:rFonts w:ascii="Times New Roman" w:hAnsi="Times New Roman" w:cs="Times New Roman"/>
          <w:sz w:val="28"/>
          <w:szCs w:val="28"/>
        </w:rPr>
        <w:t xml:space="preserve"> через других людей так необходимый для выбора профессии Учитель.</w:t>
      </w:r>
      <w:r w:rsidRPr="00E751A7">
        <w:rPr>
          <w:rFonts w:ascii="Times New Roman" w:hAnsi="Times New Roman" w:cs="Times New Roman"/>
          <w:sz w:val="28"/>
          <w:szCs w:val="28"/>
        </w:rPr>
        <w:t xml:space="preserve"> Спектакли разные в репертуаре </w:t>
      </w:r>
      <w:r w:rsidR="00692D8B" w:rsidRPr="00E751A7">
        <w:rPr>
          <w:rFonts w:ascii="Times New Roman" w:hAnsi="Times New Roman" w:cs="Times New Roman"/>
          <w:sz w:val="28"/>
          <w:szCs w:val="28"/>
        </w:rPr>
        <w:t>Педагогических классов</w:t>
      </w:r>
      <w:r w:rsidRPr="00E751A7">
        <w:rPr>
          <w:rFonts w:ascii="Times New Roman" w:hAnsi="Times New Roman" w:cs="Times New Roman"/>
          <w:sz w:val="28"/>
          <w:szCs w:val="28"/>
        </w:rPr>
        <w:t>: детские, литературные, военные, о любви, календарные («Его зовут Сергей Есенин», «День Уник</w:t>
      </w:r>
      <w:r w:rsidR="00692D8B" w:rsidRPr="00E751A7">
        <w:rPr>
          <w:rFonts w:ascii="Times New Roman" w:hAnsi="Times New Roman" w:cs="Times New Roman"/>
          <w:sz w:val="28"/>
          <w:szCs w:val="28"/>
        </w:rPr>
        <w:t>а», «Дневники Деда Мороза»</w:t>
      </w:r>
      <w:r w:rsidR="00C336A3" w:rsidRPr="00E751A7">
        <w:rPr>
          <w:rFonts w:ascii="Times New Roman" w:hAnsi="Times New Roman" w:cs="Times New Roman"/>
          <w:sz w:val="28"/>
          <w:szCs w:val="28"/>
        </w:rPr>
        <w:t xml:space="preserve">, «С днём рождения, </w:t>
      </w:r>
      <w:proofErr w:type="spellStart"/>
      <w:r w:rsidR="00C336A3" w:rsidRPr="00E751A7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="00C336A3" w:rsidRPr="00E751A7">
        <w:rPr>
          <w:rFonts w:ascii="Times New Roman" w:hAnsi="Times New Roman" w:cs="Times New Roman"/>
          <w:sz w:val="28"/>
          <w:szCs w:val="28"/>
        </w:rPr>
        <w:t xml:space="preserve">!», «Прекрасен наш союз». </w:t>
      </w:r>
      <w:r w:rsidRPr="00E751A7">
        <w:rPr>
          <w:rFonts w:ascii="Times New Roman" w:hAnsi="Times New Roman" w:cs="Times New Roman"/>
          <w:sz w:val="28"/>
          <w:szCs w:val="28"/>
        </w:rPr>
        <w:t>Военно-патриотическое театрализованное представление «Книга П</w:t>
      </w:r>
      <w:r w:rsidR="00692D8B" w:rsidRPr="00E751A7">
        <w:rPr>
          <w:rFonts w:ascii="Times New Roman" w:hAnsi="Times New Roman" w:cs="Times New Roman"/>
          <w:sz w:val="28"/>
          <w:szCs w:val="28"/>
        </w:rPr>
        <w:t xml:space="preserve">амяти» для школы и района ВАО </w:t>
      </w:r>
      <w:r w:rsidRPr="00E751A7">
        <w:rPr>
          <w:rFonts w:ascii="Times New Roman" w:hAnsi="Times New Roman" w:cs="Times New Roman"/>
          <w:sz w:val="28"/>
          <w:szCs w:val="28"/>
        </w:rPr>
        <w:t xml:space="preserve">прошло с участием </w:t>
      </w:r>
      <w:r w:rsidR="00692D8B" w:rsidRPr="00E751A7">
        <w:rPr>
          <w:rFonts w:ascii="Times New Roman" w:hAnsi="Times New Roman" w:cs="Times New Roman"/>
          <w:sz w:val="28"/>
          <w:szCs w:val="28"/>
        </w:rPr>
        <w:t xml:space="preserve">Нового педагогического класса </w:t>
      </w:r>
      <w:r w:rsidRPr="00E751A7">
        <w:rPr>
          <w:rFonts w:ascii="Times New Roman" w:hAnsi="Times New Roman" w:cs="Times New Roman"/>
          <w:sz w:val="28"/>
          <w:szCs w:val="28"/>
        </w:rPr>
        <w:t xml:space="preserve">и получило много положительных откликов среди зрителей, в том числе жителей района.  В школе свой особый зритель: учителя, ученики, их родители, приглашённые гости. </w:t>
      </w:r>
    </w:p>
    <w:p w:rsidR="0068766F" w:rsidRPr="00E751A7" w:rsidRDefault="0068766F" w:rsidP="00E751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Высокие (с позитивной динамикой за последние </w:t>
      </w:r>
      <w:r w:rsidR="00442372"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два </w:t>
      </w: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года</w:t>
      </w:r>
      <w:r w:rsidR="00442372"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Новом педагогическом классе</w:t>
      </w: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) результаты </w:t>
      </w:r>
      <w:r w:rsidR="00442372"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учебных достижений, обучающихся: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Результаты ЕГЭ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Горбанёва Э.В. уделяет серьёзное внимание подготовке учащихся к ЕГЭ. Продуманная система деятельности на уроках и во внеурочное время, индивидуальный подход и групповые формы работы, спецкурсы «Зарубежная литература», «Современная литература», «Технологии театрализованной деятельности» дают свои результаты. Все выпускники Горбанёвой Э.В. успешно сдают ЕГЭ по русскому языку и литературы и поступают в ВУЗы. Это подтверждает следующая таблица: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969"/>
      </w:tblGrid>
      <w:tr w:rsidR="00442372" w:rsidRPr="00E751A7" w:rsidTr="00442372">
        <w:tc>
          <w:tcPr>
            <w:tcW w:w="3823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969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2021-2022</w:t>
            </w:r>
          </w:p>
        </w:tc>
      </w:tr>
      <w:tr w:rsidR="00442372" w:rsidRPr="00E751A7" w:rsidTr="00442372">
        <w:tc>
          <w:tcPr>
            <w:tcW w:w="3823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11 «В» - 25 учащихся </w:t>
            </w:r>
          </w:p>
        </w:tc>
        <w:tc>
          <w:tcPr>
            <w:tcW w:w="3969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11 «В» -30 учащихся  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442372" w:rsidRPr="00E751A7" w:rsidTr="00442372">
        <w:tc>
          <w:tcPr>
            <w:tcW w:w="3823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 выше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учащихся</w:t>
            </w:r>
          </w:p>
        </w:tc>
        <w:tc>
          <w:tcPr>
            <w:tcW w:w="3969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 выше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учащихся</w:t>
            </w:r>
          </w:p>
        </w:tc>
      </w:tr>
      <w:tr w:rsidR="00442372" w:rsidRPr="00E751A7" w:rsidTr="00442372">
        <w:tc>
          <w:tcPr>
            <w:tcW w:w="3823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 выше 90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учащихся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Николаев Максим -98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Корсунова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Виктория -100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 выше 90 баллов -1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Алёна-96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442372" w:rsidRPr="00E751A7" w:rsidTr="00442372">
        <w:tc>
          <w:tcPr>
            <w:tcW w:w="3823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Литература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4 учащихся 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Бондарь Анастасия -97 баллов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Литература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4 учащихся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Арина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-100 баллов</w:t>
            </w:r>
          </w:p>
        </w:tc>
      </w:tr>
    </w:tbl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Успеваемость и качество знаний обучающихся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Горбанёва Э.В. добивается хороших результатов по русскому языку и литературе. Её ученики успешно освоили ФГОС. 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МЦКО 11В Педагогический класс. Русский язык. Февраль 2021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239A" w:rsidRPr="00E751A7" w:rsidTr="00C906F1">
        <w:tc>
          <w:tcPr>
            <w:tcW w:w="4672" w:type="dxa"/>
          </w:tcPr>
          <w:p w:rsidR="0086239A" w:rsidRPr="00E751A7" w:rsidRDefault="0086239A" w:rsidP="00E75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86239A" w:rsidRPr="00E751A7" w:rsidRDefault="0086239A" w:rsidP="00E75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</w:tr>
      <w:tr w:rsidR="0086239A" w:rsidRPr="00E751A7" w:rsidTr="00C906F1">
        <w:tc>
          <w:tcPr>
            <w:tcW w:w="4672" w:type="dxa"/>
          </w:tcPr>
          <w:p w:rsidR="0086239A" w:rsidRPr="00E751A7" w:rsidRDefault="0086239A" w:rsidP="00E75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4673" w:type="dxa"/>
          </w:tcPr>
          <w:p w:rsidR="0086239A" w:rsidRPr="00E751A7" w:rsidRDefault="0086239A" w:rsidP="00E75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</w:tr>
    </w:tbl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Процент качества знаний учащихся стабилен. Количество учеников, имеющих оценки «4» и «</w:t>
      </w:r>
      <w:proofErr w:type="gramStart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5» 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751A7">
        <w:rPr>
          <w:rFonts w:ascii="Times New Roman" w:hAnsi="Times New Roman" w:cs="Times New Roman"/>
          <w:sz w:val="28"/>
          <w:szCs w:val="28"/>
        </w:rPr>
        <w:t xml:space="preserve"> русскому языку и литературе (в процентном соотношении) иллюстрирует следующая таблица: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558"/>
        <w:gridCol w:w="1558"/>
      </w:tblGrid>
      <w:tr w:rsidR="00442372" w:rsidRPr="00E751A7" w:rsidTr="00C906F1">
        <w:tc>
          <w:tcPr>
            <w:tcW w:w="1557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2021-2022</w:t>
            </w:r>
          </w:p>
        </w:tc>
      </w:tr>
      <w:tr w:rsidR="00442372" w:rsidRPr="00E751A7" w:rsidTr="00C906F1">
        <w:tc>
          <w:tcPr>
            <w:tcW w:w="1557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62,2</w:t>
            </w:r>
          </w:p>
        </w:tc>
      </w:tr>
      <w:tr w:rsidR="00442372" w:rsidRPr="00E751A7" w:rsidTr="00C906F1">
        <w:tc>
          <w:tcPr>
            <w:tcW w:w="1557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442372" w:rsidRPr="00E751A7" w:rsidTr="00C906F1">
        <w:tc>
          <w:tcPr>
            <w:tcW w:w="1557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442372" w:rsidRPr="00E751A7" w:rsidTr="00C906F1">
        <w:tc>
          <w:tcPr>
            <w:tcW w:w="1557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8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</w:tbl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Результаты внеурочной деятельности обучающихся по учебному предмету</w:t>
      </w: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Результаты обучающихся во всероссийской олимпиаде школьников, московской олимпиаде школьников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школьном этапе олимпиады принимают участие до 75 % учащихся. Результаты участия можно увидеть в следующей таблице: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3152"/>
        <w:gridCol w:w="3402"/>
      </w:tblGrid>
      <w:tr w:rsidR="00442372" w:rsidRPr="00E751A7" w:rsidTr="00442372">
        <w:tc>
          <w:tcPr>
            <w:tcW w:w="1946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40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2021-2022</w:t>
            </w:r>
          </w:p>
        </w:tc>
      </w:tr>
      <w:tr w:rsidR="00442372" w:rsidRPr="00E751A7" w:rsidTr="00442372">
        <w:tc>
          <w:tcPr>
            <w:tcW w:w="1946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Муниципальный этап русский язык</w:t>
            </w:r>
          </w:p>
        </w:tc>
        <w:tc>
          <w:tcPr>
            <w:tcW w:w="315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Призёр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10 учащихся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Баринова С.,10 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Болоненкова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Гайнуллин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Гасанов О.,10В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Гурьева А.,10В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Кулакова Л.,10В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Мусаева Ш.,10В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Селякова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Чолпонкулова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Юрятина А.,10В</w:t>
            </w:r>
          </w:p>
        </w:tc>
        <w:tc>
          <w:tcPr>
            <w:tcW w:w="340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призёр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10 учащихся 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Баринова С.,11 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Болоненкова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 11 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Быкова В,11</w:t>
            </w:r>
            <w:proofErr w:type="gram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В,Воронин</w:t>
            </w:r>
            <w:proofErr w:type="gram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А.11В,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Гайнуллин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 11В, Гасанов О., 11В, Зайцев Н., 11В,Мусаева Ш.,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Т., 11В,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 11В</w:t>
            </w:r>
          </w:p>
        </w:tc>
      </w:tr>
      <w:tr w:rsidR="00442372" w:rsidRPr="00E751A7" w:rsidTr="00442372">
        <w:tc>
          <w:tcPr>
            <w:tcW w:w="1946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Региональный этап русский язык</w:t>
            </w:r>
          </w:p>
        </w:tc>
        <w:tc>
          <w:tcPr>
            <w:tcW w:w="315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Призёр-1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Таисия,11 «В»</w:t>
            </w:r>
          </w:p>
        </w:tc>
      </w:tr>
      <w:tr w:rsidR="00442372" w:rsidRPr="00E751A7" w:rsidTr="00442372">
        <w:tc>
          <w:tcPr>
            <w:tcW w:w="1946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Муниципальный этап литература</w:t>
            </w:r>
          </w:p>
        </w:tc>
        <w:tc>
          <w:tcPr>
            <w:tcW w:w="315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Призёр -5 учащихся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Чолпонкулова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Зайцев Н.,10В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Бондарь А.,11В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Корсунова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В.,11В</w:t>
            </w:r>
          </w:p>
        </w:tc>
        <w:tc>
          <w:tcPr>
            <w:tcW w:w="340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Призёр-5 учащихся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Болоненкова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А,11В, Зайцев Н.,11В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Т.,11В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А.,11В </w:t>
            </w: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А., 11В</w:t>
            </w:r>
          </w:p>
        </w:tc>
      </w:tr>
      <w:tr w:rsidR="00442372" w:rsidRPr="00E751A7" w:rsidTr="00442372">
        <w:tc>
          <w:tcPr>
            <w:tcW w:w="1946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МОШ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Муниципальный этап «Филология»</w:t>
            </w:r>
          </w:p>
        </w:tc>
        <w:tc>
          <w:tcPr>
            <w:tcW w:w="315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Призёр-1</w:t>
            </w:r>
          </w:p>
          <w:p w:rsidR="00442372" w:rsidRPr="00E751A7" w:rsidRDefault="00442372" w:rsidP="00E75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 11 В</w:t>
            </w:r>
          </w:p>
        </w:tc>
      </w:tr>
    </w:tbl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Горбанёва Эвелина Владимировна создаёт условия для развития и реализации индивидуальных способностей учащихся в процессе их обучения и воспитания. Одним из способов повышения личностных достижений является использование метода защиты проектов, творческих конкурсов, что подтверждается дипломами и сертификатами. </w:t>
      </w: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pStyle w:val="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606"/>
        <w:gridCol w:w="2870"/>
        <w:gridCol w:w="1599"/>
        <w:gridCol w:w="2309"/>
      </w:tblGrid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проекта/</w:t>
            </w:r>
            <w:proofErr w:type="spellStart"/>
            <w:proofErr w:type="gram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исследования,конкурса</w:t>
            </w:r>
            <w:proofErr w:type="spellEnd"/>
            <w:proofErr w:type="gramEnd"/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Авторы проекта, класс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(округ/город)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(призер/победитель)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ВШЭ. Чемпионат сочинений «Своими словами»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Таисия, 10 «В»,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Арина,10 «В»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заключительного этапа, сертификат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Проекты по литературе на тему:</w:t>
            </w: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«Театр военных действий»: </w:t>
            </w: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сценарий урока по роману «Война и мир» в </w:t>
            </w: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инфографике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«Педагогический класс», 16 учащихся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работ для аттестации «Нового </w:t>
            </w: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Педагогического класса»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МГПУ Олимпиада «Умение 21 века» «Мотивационное письмо»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Т., </w:t>
            </w: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А., 10 «В»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Корсунова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В., Бондарь </w:t>
            </w:r>
            <w:proofErr w:type="spellStart"/>
            <w:proofErr w:type="gram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А.,Николаев</w:t>
            </w:r>
            <w:proofErr w:type="spellEnd"/>
            <w:proofErr w:type="gram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М., 11 «В»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заключительного этапа, сертификат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39A" w:rsidRPr="00E751A7" w:rsidTr="00E751A7">
        <w:trPr>
          <w:jc w:val="center"/>
        </w:trPr>
        <w:tc>
          <w:tcPr>
            <w:tcW w:w="9926" w:type="dxa"/>
            <w:gridSpan w:val="5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Всероссийский конкурс сочинений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Арина,11 «В», сочинение 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«Сбой программы» (по творчеству </w:t>
            </w: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Н.Гумилёва</w:t>
            </w:r>
            <w:proofErr w:type="spellEnd"/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МГПУ Олимпиада «Умение 21 века» «Мотивационное письмо»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Пурбайрам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</w:t>
            </w: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Кулакова Л., 11 «В»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участники 2 тура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НИУВШЭ. Чемпионат сочинений "Своими словами"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Пурбайрам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</w:rPr>
              <w:t xml:space="preserve"> Т., 11в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призёр регионального этапа, участник заключительного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 xml:space="preserve">РУДН «Наука начинается в школе». Секция: «В </w:t>
            </w:r>
            <w:r w:rsidRPr="00E75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поисках нравственных ориентиров»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Пудова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 11в</w:t>
            </w:r>
          </w:p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 xml:space="preserve">«Визуализация литературных </w:t>
            </w:r>
            <w:r w:rsidRPr="00E75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 на обложках книг с целью популяризации чтения»</w:t>
            </w: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</w:t>
            </w:r>
          </w:p>
        </w:tc>
        <w:tc>
          <w:tcPr>
            <w:tcW w:w="2309" w:type="dxa"/>
          </w:tcPr>
          <w:p w:rsidR="0086239A" w:rsidRPr="00E751A7" w:rsidRDefault="0086239A" w:rsidP="00E751A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призёр 2 степени</w:t>
            </w:r>
          </w:p>
        </w:tc>
      </w:tr>
      <w:tr w:rsidR="0086239A" w:rsidRPr="00E751A7" w:rsidTr="00E751A7">
        <w:trPr>
          <w:jc w:val="center"/>
        </w:trPr>
        <w:tc>
          <w:tcPr>
            <w:tcW w:w="542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РУДН «Наука начинается в школе». Секция: «В поисках нравственных ориентиров»</w:t>
            </w:r>
          </w:p>
        </w:tc>
        <w:tc>
          <w:tcPr>
            <w:tcW w:w="2870" w:type="dxa"/>
          </w:tcPr>
          <w:p w:rsidR="0086239A" w:rsidRPr="00E751A7" w:rsidRDefault="0086239A" w:rsidP="00E751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 11в</w:t>
            </w:r>
          </w:p>
          <w:p w:rsidR="0086239A" w:rsidRPr="00E751A7" w:rsidRDefault="0086239A" w:rsidP="00E751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«Цветовая палитра Сергея Есенина как способ создания собственных текстов»</w:t>
            </w:r>
          </w:p>
          <w:p w:rsidR="0086239A" w:rsidRPr="00E751A7" w:rsidRDefault="0086239A" w:rsidP="00E751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86239A" w:rsidRPr="00E751A7" w:rsidRDefault="0086239A" w:rsidP="00E751A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86239A" w:rsidRPr="00E751A7" w:rsidRDefault="0086239A" w:rsidP="00E751A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A7">
              <w:rPr>
                <w:rFonts w:ascii="Times New Roman" w:hAnsi="Times New Roman" w:cs="Times New Roman"/>
                <w:sz w:val="28"/>
                <w:szCs w:val="28"/>
              </w:rPr>
              <w:t>призёр 2 степени</w:t>
            </w:r>
          </w:p>
        </w:tc>
      </w:tr>
      <w:bookmarkEnd w:id="0"/>
    </w:tbl>
    <w:p w:rsidR="0086239A" w:rsidRPr="00E751A7" w:rsidRDefault="0086239A" w:rsidP="00E751A7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Ссылка на сертификаты, дипломы </w:t>
      </w:r>
    </w:p>
    <w:p w:rsidR="0086239A" w:rsidRPr="00E751A7" w:rsidRDefault="00E751A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hyperlink r:id="rId4" w:history="1">
        <w:r w:rsidR="0086239A" w:rsidRPr="00E751A7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https://disk.yandex.ru/d/DFKiUgZQbXTMnw</w:t>
        </w:r>
      </w:hyperlink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39A" w:rsidRPr="00E751A7" w:rsidRDefault="0086239A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Системное обращение к театральным практикам открывает новую образовательную среду.  Для Нового педагогического класса овладение театральными практиками позволит в будущем достичь профессионального и карьерного роста в любой сфере деятельности. На сайте школы, в социальных сетях много положительных и восторженных откликов о работе студии «Волшебный мир» при участии Нового педагогического класса.  Результаты театральной деятельности студии «Волшебный мир» с разными категориями обучающихся высоко оцениваются общественными организациями и родительским сообществом. </w:t>
      </w:r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Отзывы и программы</w:t>
      </w:r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https://disk.yandex.ru/d/3VZYT1h4dEMaCw</w:t>
      </w:r>
    </w:p>
    <w:p w:rsidR="00DB0CD7" w:rsidRPr="00E751A7" w:rsidRDefault="00E751A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0CD7" w:rsidRPr="00E751A7">
          <w:rPr>
            <w:rStyle w:val="a3"/>
            <w:rFonts w:ascii="Times New Roman" w:hAnsi="Times New Roman" w:cs="Times New Roman"/>
            <w:sz w:val="28"/>
            <w:szCs w:val="28"/>
          </w:rPr>
          <w:t>https://vk.com/away.php?utf=1&amp;to=https%3A%2F%2Fdisk.yandex.ru%2Fi%2FCtRzxndzl1DH3A</w:t>
        </w:r>
      </w:hyperlink>
    </w:p>
    <w:p w:rsidR="00DB0CD7" w:rsidRPr="00E751A7" w:rsidRDefault="00E751A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B0CD7" w:rsidRPr="00E751A7">
          <w:rPr>
            <w:rStyle w:val="a3"/>
            <w:rFonts w:ascii="Times New Roman" w:hAnsi="Times New Roman" w:cs="Times New Roman"/>
            <w:sz w:val="28"/>
            <w:szCs w:val="28"/>
          </w:rPr>
          <w:t>https://gym1748v.mskobr.ru/edu-news/13834</w:t>
        </w:r>
      </w:hyperlink>
    </w:p>
    <w:p w:rsidR="00DB0CD7" w:rsidRPr="00E751A7" w:rsidRDefault="00E751A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B0CD7" w:rsidRPr="00E751A7">
          <w:rPr>
            <w:rStyle w:val="a3"/>
            <w:rFonts w:ascii="Times New Roman" w:hAnsi="Times New Roman" w:cs="Times New Roman"/>
            <w:sz w:val="28"/>
            <w:szCs w:val="28"/>
          </w:rPr>
          <w:t>https://gym1748v.mskobr.ru/elektronnye_servisy/reviews/</w:t>
        </w:r>
      </w:hyperlink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https://vk.com/feed?q=%23достижения1748&amp;section=search</w:t>
      </w: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</w:t>
      </w:r>
    </w:p>
    <w:p w:rsidR="00DB0CD7" w:rsidRPr="00E751A7" w:rsidRDefault="00DB0CD7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Публикации профессионально-методической направленности</w:t>
      </w:r>
    </w:p>
    <w:p w:rsidR="00DB0CD7" w:rsidRPr="00E751A7" w:rsidRDefault="00DB0CD7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Горбанёвой Э.В. есть публикации на страницах педагогических интернет-изданий:</w:t>
      </w: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Статья  «</w:t>
      </w:r>
      <w:proofErr w:type="gramEnd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вышел играть для других», «Учительская газета» от 19.01 2021 г. </w:t>
      </w: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B0CD7" w:rsidRPr="00E751A7" w:rsidRDefault="00E751A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history="1">
        <w:r w:rsidR="00DB0CD7" w:rsidRPr="00E751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https://ug.ru/wp-content/uploads/2021/01/03ugmv-nini.pdf</w:t>
        </w:r>
      </w:hyperlink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Статья «</w:t>
      </w:r>
      <w:proofErr w:type="spellStart"/>
      <w:proofErr w:type="gramStart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Раз,два</w:t>
      </w:r>
      <w:proofErr w:type="gramEnd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,три,четыре,пять</w:t>
      </w:r>
      <w:proofErr w:type="spellEnd"/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…я иду искать», «Учительская газета» от 01.02 2022 г.</w:t>
      </w: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9" w:history="1">
        <w:r w:rsidRPr="00E751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https://ug.ru/num/ugm_2022</w:t>
        </w:r>
        <w:r w:rsidRPr="00E751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E751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05/</w:t>
        </w:r>
      </w:hyperlink>
    </w:p>
    <w:p w:rsidR="00DB0CD7" w:rsidRPr="00E751A7" w:rsidRDefault="00DB0CD7" w:rsidP="00E75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B0CD7" w:rsidRPr="00E751A7" w:rsidRDefault="00DB0CD7" w:rsidP="00E75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одобрены коллегами, администрацией принято решение открыть на 2022-2023 год профильный класс «Креативная вертикаль» в 7 классе и ввести курс «Сценарное мастерство», «Технологии театральной деятельности» в программу профильного класса.</w:t>
      </w:r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D7" w:rsidRPr="00E751A7" w:rsidRDefault="00DB0CD7" w:rsidP="00E75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Самая сложная проблема, которая стоит перед любым человеком - это проблема выбора, проблема самоопределения и адаптации в окружающем его мире. А для ребенка, разумеется, проблема выбора - просто неразрешимая задача. Каждый человек уникален, только надо открыть уникальность в себе. Поиск и открытие уникальности каждого - новая традиция, которую мы сумели воплотить в образовательное пространство школы № 1748 «Вертикаль» посредством театральной педагогики.  Учитель-режиссёр, урок- творческий продукт, </w:t>
      </w:r>
      <w:r w:rsidRPr="00E751A7">
        <w:rPr>
          <w:rFonts w:ascii="Times New Roman" w:hAnsi="Times New Roman" w:cs="Times New Roman"/>
          <w:sz w:val="28"/>
          <w:szCs w:val="28"/>
        </w:rPr>
        <w:lastRenderedPageBreak/>
        <w:t xml:space="preserve">репетиции и спектакли-драматическое поле взаимодействия ученика-учителя. Театральные практики и приёмы, актёрско-режиссёрские тренинги стали частью этого пространства. </w:t>
      </w:r>
    </w:p>
    <w:p w:rsidR="00D65DB5" w:rsidRPr="00E751A7" w:rsidRDefault="00D65DB5" w:rsidP="00E751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5DB5" w:rsidRPr="00E751A7" w:rsidSect="00E75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77"/>
    <w:rsid w:val="0007776B"/>
    <w:rsid w:val="00144E77"/>
    <w:rsid w:val="001E09C9"/>
    <w:rsid w:val="002F10C0"/>
    <w:rsid w:val="00346034"/>
    <w:rsid w:val="00442372"/>
    <w:rsid w:val="00611120"/>
    <w:rsid w:val="0068766F"/>
    <w:rsid w:val="00692D8B"/>
    <w:rsid w:val="0086239A"/>
    <w:rsid w:val="008E47A7"/>
    <w:rsid w:val="00AC22FD"/>
    <w:rsid w:val="00AD10BD"/>
    <w:rsid w:val="00B410A4"/>
    <w:rsid w:val="00C336A3"/>
    <w:rsid w:val="00C67623"/>
    <w:rsid w:val="00D55977"/>
    <w:rsid w:val="00D65DB5"/>
    <w:rsid w:val="00DB0CD7"/>
    <w:rsid w:val="00E747F1"/>
    <w:rsid w:val="00E751A7"/>
    <w:rsid w:val="00E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2A894-5B3B-46C2-8041-B41DDF9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39A"/>
    <w:rPr>
      <w:color w:val="0000FF"/>
      <w:u w:val="single"/>
    </w:rPr>
  </w:style>
  <w:style w:type="table" w:styleId="a4">
    <w:name w:val="Table Grid"/>
    <w:basedOn w:val="a1"/>
    <w:uiPriority w:val="39"/>
    <w:rsid w:val="0086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8623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346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wp-content/uploads/2021/01/03ugmv-nin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ym1748v.mskobr.ru/elektronnye_servisy/revi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ym1748v.mskobr.ru/edu-news/13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utf=1&amp;to=https%3A%2F%2Fdisk.yandex.ru%2Fi%2FCtRzxndzl1DH3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DFKiUgZQbXTMnw" TargetMode="External"/><Relationship Id="rId9" Type="http://schemas.openxmlformats.org/officeDocument/2006/relationships/hyperlink" Target="https://ug.ru/num/ugm_2022_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Горбанёва Эвелина Владимировна</dc:creator>
  <cp:keywords/>
  <dc:description/>
  <cp:lastModifiedBy>Горбанёва Эвелина Владимировна</cp:lastModifiedBy>
  <cp:revision>7</cp:revision>
  <dcterms:created xsi:type="dcterms:W3CDTF">2023-01-14T10:31:00Z</dcterms:created>
  <dcterms:modified xsi:type="dcterms:W3CDTF">2023-01-14T15:42:00Z</dcterms:modified>
</cp:coreProperties>
</file>